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D5127" w14:textId="77777777" w:rsidR="00FF798F" w:rsidRPr="00FF798F" w:rsidRDefault="00FF798F" w:rsidP="00DE0E55">
      <w:pPr>
        <w:pStyle w:val="NoSpacing"/>
        <w:rPr>
          <w:rFonts w:cs="Times New Roman"/>
          <w:b/>
          <w:color w:val="FF0000"/>
          <w:sz w:val="24"/>
          <w:szCs w:val="24"/>
        </w:rPr>
      </w:pPr>
    </w:p>
    <w:p w14:paraId="165F1951" w14:textId="77777777" w:rsidR="00DE0E55" w:rsidRPr="00B80681" w:rsidRDefault="00DE0E55" w:rsidP="00DE0E55">
      <w:pPr>
        <w:pStyle w:val="NoSpacing"/>
        <w:rPr>
          <w:rFonts w:cs="Times New Roman"/>
          <w:b/>
          <w:sz w:val="24"/>
          <w:szCs w:val="24"/>
        </w:rPr>
      </w:pPr>
      <w:r w:rsidRPr="00B80681">
        <w:rPr>
          <w:rFonts w:cs="Times New Roman"/>
          <w:b/>
          <w:sz w:val="24"/>
          <w:szCs w:val="24"/>
        </w:rPr>
        <w:t>HRMD 620</w:t>
      </w:r>
    </w:p>
    <w:p w14:paraId="595AEB3A" w14:textId="77777777" w:rsidR="00FC47E6" w:rsidRDefault="00B80681" w:rsidP="00DE0E55">
      <w:pPr>
        <w:pStyle w:val="NoSpacing"/>
        <w:rPr>
          <w:rFonts w:cs="Times New Roman"/>
          <w:b/>
          <w:sz w:val="24"/>
          <w:szCs w:val="24"/>
        </w:rPr>
      </w:pPr>
      <w:r w:rsidRPr="00B80681">
        <w:rPr>
          <w:rFonts w:cs="Times New Roman"/>
          <w:b/>
          <w:sz w:val="24"/>
          <w:szCs w:val="24"/>
        </w:rPr>
        <w:t>Week 5</w:t>
      </w:r>
      <w:r w:rsidR="00AF793A" w:rsidRPr="00B80681">
        <w:rPr>
          <w:rFonts w:cs="Times New Roman"/>
          <w:b/>
          <w:sz w:val="24"/>
          <w:szCs w:val="24"/>
        </w:rPr>
        <w:t xml:space="preserve"> </w:t>
      </w:r>
    </w:p>
    <w:p w14:paraId="0FFEEFC2" w14:textId="77777777" w:rsidR="00DE0E55" w:rsidRPr="00B80681" w:rsidRDefault="00AF793A" w:rsidP="00DE0E55">
      <w:pPr>
        <w:pStyle w:val="NoSpacing"/>
        <w:rPr>
          <w:rFonts w:cs="Times New Roman"/>
          <w:b/>
          <w:sz w:val="24"/>
          <w:szCs w:val="24"/>
        </w:rPr>
      </w:pPr>
      <w:r w:rsidRPr="00B80681">
        <w:rPr>
          <w:rFonts w:cs="Times New Roman"/>
          <w:b/>
          <w:sz w:val="24"/>
          <w:szCs w:val="24"/>
        </w:rPr>
        <w:t>Exam 2</w:t>
      </w:r>
    </w:p>
    <w:p w14:paraId="4240973B" w14:textId="77777777" w:rsidR="00DE0E55" w:rsidRPr="00B80681" w:rsidRDefault="00DE0E55" w:rsidP="00DE0E55">
      <w:pPr>
        <w:pStyle w:val="NoSpacing"/>
        <w:rPr>
          <w:rFonts w:cs="Times New Roman"/>
          <w:b/>
          <w:sz w:val="24"/>
          <w:szCs w:val="24"/>
        </w:rPr>
      </w:pPr>
    </w:p>
    <w:p w14:paraId="42F67D49" w14:textId="77777777" w:rsidR="008E70DB" w:rsidRPr="00FC47E6" w:rsidRDefault="00B80681" w:rsidP="00B80681">
      <w:pPr>
        <w:pStyle w:val="NoSpacing"/>
        <w:jc w:val="center"/>
        <w:rPr>
          <w:rFonts w:cs="Times New Roman"/>
          <w:b/>
          <w:color w:val="FF0000"/>
          <w:sz w:val="24"/>
          <w:szCs w:val="24"/>
        </w:rPr>
      </w:pPr>
      <w:r w:rsidRPr="00FC47E6">
        <w:rPr>
          <w:rFonts w:cs="Times New Roman"/>
          <w:b/>
          <w:color w:val="FF0000"/>
          <w:sz w:val="24"/>
          <w:szCs w:val="24"/>
        </w:rPr>
        <w:t xml:space="preserve">Student </w:t>
      </w:r>
      <w:r w:rsidR="008E70DB" w:rsidRPr="00FC47E6">
        <w:rPr>
          <w:rFonts w:cs="Times New Roman"/>
          <w:b/>
          <w:color w:val="FF0000"/>
          <w:sz w:val="24"/>
          <w:szCs w:val="24"/>
        </w:rPr>
        <w:t>Answer Sheet</w:t>
      </w:r>
    </w:p>
    <w:p w14:paraId="053144F8" w14:textId="77777777" w:rsidR="00D72B6E" w:rsidRPr="00B80681" w:rsidRDefault="00D72B6E" w:rsidP="00DE0E55">
      <w:pPr>
        <w:pStyle w:val="NoSpacing"/>
        <w:rPr>
          <w:rFonts w:cs="Times New Roman"/>
          <w:sz w:val="24"/>
          <w:szCs w:val="24"/>
        </w:rPr>
      </w:pPr>
    </w:p>
    <w:p w14:paraId="4E2FA3B4" w14:textId="77777777" w:rsidR="00D72B6E" w:rsidRPr="00B80681" w:rsidRDefault="00D72B6E" w:rsidP="00DE0E55">
      <w:pPr>
        <w:pStyle w:val="NoSpacing"/>
        <w:rPr>
          <w:rFonts w:cs="Times New Roman"/>
          <w:sz w:val="24"/>
          <w:szCs w:val="24"/>
        </w:rPr>
      </w:pPr>
      <w:r w:rsidRPr="00B80681">
        <w:rPr>
          <w:rFonts w:cs="Times New Roman"/>
          <w:sz w:val="24"/>
          <w:szCs w:val="24"/>
        </w:rPr>
        <w:t xml:space="preserve">Name:   </w:t>
      </w:r>
      <w:r w:rsidR="00B80681">
        <w:rPr>
          <w:rFonts w:cs="Times New Roman"/>
          <w:sz w:val="24"/>
          <w:szCs w:val="24"/>
        </w:rPr>
        <w:t>______________________</w:t>
      </w:r>
    </w:p>
    <w:p w14:paraId="14A8006B" w14:textId="77777777" w:rsidR="00D72B6E" w:rsidRPr="00B80681" w:rsidRDefault="00D72B6E" w:rsidP="00DE0E55">
      <w:pPr>
        <w:pStyle w:val="NoSpacing"/>
        <w:rPr>
          <w:rFonts w:cs="Times New Roman"/>
          <w:sz w:val="24"/>
          <w:szCs w:val="24"/>
        </w:rPr>
      </w:pPr>
    </w:p>
    <w:p w14:paraId="0C24BC0D" w14:textId="77777777" w:rsidR="00DE0E55" w:rsidRPr="00B80681" w:rsidRDefault="00DE0E55" w:rsidP="00DE0E55">
      <w:pPr>
        <w:pStyle w:val="NoSpacing"/>
        <w:jc w:val="center"/>
        <w:rPr>
          <w:rFonts w:cs="Times New Roman"/>
          <w:b/>
          <w:sz w:val="24"/>
          <w:szCs w:val="24"/>
        </w:rPr>
      </w:pPr>
    </w:p>
    <w:p w14:paraId="784EF485" w14:textId="6112674B" w:rsidR="00DE0E55" w:rsidRDefault="00DE0E55" w:rsidP="00DE0E55">
      <w:pPr>
        <w:rPr>
          <w:rFonts w:asciiTheme="minorHAnsi" w:hAnsiTheme="minorHAnsi"/>
        </w:rPr>
      </w:pPr>
      <w:r w:rsidRPr="00B80681">
        <w:rPr>
          <w:rFonts w:asciiTheme="minorHAnsi" w:hAnsiTheme="minorHAnsi"/>
          <w:b/>
        </w:rPr>
        <w:t>Part A</w:t>
      </w:r>
      <w:r w:rsidRPr="00B80681">
        <w:rPr>
          <w:rFonts w:asciiTheme="minorHAnsi" w:hAnsiTheme="minorHAnsi"/>
        </w:rPr>
        <w:t xml:space="preserve">   (This is worth 30% of the t</w:t>
      </w:r>
      <w:r w:rsidR="00B80681" w:rsidRPr="00B80681">
        <w:rPr>
          <w:rFonts w:asciiTheme="minorHAnsi" w:hAnsiTheme="minorHAnsi"/>
        </w:rPr>
        <w:t>est grade.  Each item is worth 3</w:t>
      </w:r>
      <w:r w:rsidRPr="00B80681">
        <w:rPr>
          <w:rFonts w:asciiTheme="minorHAnsi" w:hAnsiTheme="minorHAnsi"/>
        </w:rPr>
        <w:t xml:space="preserve"> points.)</w:t>
      </w:r>
    </w:p>
    <w:p w14:paraId="1A119BDD" w14:textId="77777777" w:rsidR="007E15C4" w:rsidRPr="00B80681" w:rsidRDefault="007E15C4" w:rsidP="00DE0E55">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2016"/>
      </w:tblGrid>
      <w:tr w:rsidR="00B80681" w:rsidRPr="007E15C4" w14:paraId="473964C1" w14:textId="77777777" w:rsidTr="00B80681">
        <w:tc>
          <w:tcPr>
            <w:tcW w:w="1728" w:type="dxa"/>
            <w:shd w:val="clear" w:color="auto" w:fill="auto"/>
          </w:tcPr>
          <w:p w14:paraId="08077C32" w14:textId="090339CD" w:rsidR="00B80681" w:rsidRPr="007E15C4" w:rsidRDefault="00B80681" w:rsidP="0076558C">
            <w:r w:rsidRPr="007E15C4">
              <w:t xml:space="preserve">1. </w:t>
            </w:r>
            <w:r w:rsidR="00915629" w:rsidRPr="007E15C4">
              <w:t>True</w:t>
            </w:r>
          </w:p>
        </w:tc>
        <w:tc>
          <w:tcPr>
            <w:tcW w:w="2016" w:type="dxa"/>
            <w:shd w:val="clear" w:color="auto" w:fill="auto"/>
          </w:tcPr>
          <w:p w14:paraId="2234309B" w14:textId="2E4A5344" w:rsidR="00B80681" w:rsidRPr="007E15C4" w:rsidRDefault="00B80681" w:rsidP="0076558C">
            <w:r w:rsidRPr="007E15C4">
              <w:t xml:space="preserve">6. </w:t>
            </w:r>
            <w:r w:rsidR="00915629" w:rsidRPr="007E15C4">
              <w:t>False</w:t>
            </w:r>
          </w:p>
        </w:tc>
      </w:tr>
      <w:tr w:rsidR="00B80681" w:rsidRPr="007E15C4" w14:paraId="76F53B88" w14:textId="77777777" w:rsidTr="00B80681">
        <w:tc>
          <w:tcPr>
            <w:tcW w:w="1728" w:type="dxa"/>
            <w:shd w:val="clear" w:color="auto" w:fill="auto"/>
          </w:tcPr>
          <w:p w14:paraId="7FDB0DA9" w14:textId="1D621B30" w:rsidR="00B80681" w:rsidRPr="007E15C4" w:rsidRDefault="00B80681" w:rsidP="0076558C">
            <w:r w:rsidRPr="007E15C4">
              <w:t xml:space="preserve">2. </w:t>
            </w:r>
            <w:r w:rsidR="00915629" w:rsidRPr="007E15C4">
              <w:t>True</w:t>
            </w:r>
          </w:p>
        </w:tc>
        <w:tc>
          <w:tcPr>
            <w:tcW w:w="2016" w:type="dxa"/>
            <w:shd w:val="clear" w:color="auto" w:fill="auto"/>
          </w:tcPr>
          <w:p w14:paraId="11A80C86" w14:textId="7469166A" w:rsidR="00B80681" w:rsidRPr="007E15C4" w:rsidRDefault="00B80681" w:rsidP="0076558C">
            <w:r w:rsidRPr="007E15C4">
              <w:t xml:space="preserve">7. </w:t>
            </w:r>
            <w:r w:rsidR="00915629" w:rsidRPr="007E15C4">
              <w:t>True</w:t>
            </w:r>
          </w:p>
        </w:tc>
      </w:tr>
      <w:tr w:rsidR="00B80681" w:rsidRPr="007E15C4" w14:paraId="5F35AF62" w14:textId="77777777" w:rsidTr="00B80681">
        <w:tc>
          <w:tcPr>
            <w:tcW w:w="1728" w:type="dxa"/>
            <w:shd w:val="clear" w:color="auto" w:fill="auto"/>
          </w:tcPr>
          <w:p w14:paraId="38F9BBDB" w14:textId="679E1A23" w:rsidR="00B80681" w:rsidRPr="007E15C4" w:rsidRDefault="00B80681" w:rsidP="0076558C">
            <w:r w:rsidRPr="007E15C4">
              <w:t xml:space="preserve">3. </w:t>
            </w:r>
            <w:r w:rsidR="00915629" w:rsidRPr="007E15C4">
              <w:t>B</w:t>
            </w:r>
          </w:p>
        </w:tc>
        <w:tc>
          <w:tcPr>
            <w:tcW w:w="2016" w:type="dxa"/>
            <w:shd w:val="clear" w:color="auto" w:fill="auto"/>
          </w:tcPr>
          <w:p w14:paraId="5FA88651" w14:textId="7E8DE1FB" w:rsidR="00B80681" w:rsidRPr="007E15C4" w:rsidRDefault="00B80681" w:rsidP="0076558C">
            <w:r w:rsidRPr="007E15C4">
              <w:t xml:space="preserve">8. </w:t>
            </w:r>
            <w:r w:rsidR="00915629" w:rsidRPr="007E15C4">
              <w:t>True</w:t>
            </w:r>
          </w:p>
        </w:tc>
      </w:tr>
      <w:tr w:rsidR="00B80681" w:rsidRPr="007E15C4" w14:paraId="2E77EF15" w14:textId="77777777" w:rsidTr="00B80681">
        <w:tc>
          <w:tcPr>
            <w:tcW w:w="1728" w:type="dxa"/>
            <w:shd w:val="clear" w:color="auto" w:fill="auto"/>
          </w:tcPr>
          <w:p w14:paraId="29963A44" w14:textId="0C3792AA" w:rsidR="00B80681" w:rsidRPr="007E15C4" w:rsidRDefault="00B80681" w:rsidP="0076558C">
            <w:r w:rsidRPr="007E15C4">
              <w:t xml:space="preserve">4. </w:t>
            </w:r>
            <w:r w:rsidR="00915629" w:rsidRPr="007E15C4">
              <w:t>True</w:t>
            </w:r>
          </w:p>
        </w:tc>
        <w:tc>
          <w:tcPr>
            <w:tcW w:w="2016" w:type="dxa"/>
            <w:shd w:val="clear" w:color="auto" w:fill="auto"/>
          </w:tcPr>
          <w:p w14:paraId="0345F941" w14:textId="24235598" w:rsidR="00B80681" w:rsidRPr="007E15C4" w:rsidRDefault="00B80681" w:rsidP="0076558C">
            <w:r w:rsidRPr="007E15C4">
              <w:t xml:space="preserve">9. </w:t>
            </w:r>
            <w:r w:rsidR="00915629" w:rsidRPr="007E15C4">
              <w:t>A</w:t>
            </w:r>
          </w:p>
        </w:tc>
      </w:tr>
      <w:tr w:rsidR="00B80681" w:rsidRPr="007E15C4" w14:paraId="3273C2AE" w14:textId="77777777" w:rsidTr="00B80681">
        <w:tc>
          <w:tcPr>
            <w:tcW w:w="1728" w:type="dxa"/>
            <w:shd w:val="clear" w:color="auto" w:fill="auto"/>
          </w:tcPr>
          <w:p w14:paraId="4A1BC283" w14:textId="4B023223" w:rsidR="00B80681" w:rsidRPr="007E15C4" w:rsidRDefault="00B80681" w:rsidP="0076558C">
            <w:r w:rsidRPr="007E15C4">
              <w:t xml:space="preserve">5. </w:t>
            </w:r>
            <w:r w:rsidR="00915629" w:rsidRPr="007E15C4">
              <w:t>True</w:t>
            </w:r>
          </w:p>
        </w:tc>
        <w:tc>
          <w:tcPr>
            <w:tcW w:w="2016" w:type="dxa"/>
            <w:shd w:val="clear" w:color="auto" w:fill="auto"/>
          </w:tcPr>
          <w:p w14:paraId="2601E9D1" w14:textId="7A9761FC" w:rsidR="00B80681" w:rsidRPr="007E15C4" w:rsidRDefault="00B80681" w:rsidP="0076558C">
            <w:r w:rsidRPr="007E15C4">
              <w:t xml:space="preserve">10. </w:t>
            </w:r>
            <w:r w:rsidR="00915629" w:rsidRPr="007E15C4">
              <w:t>True</w:t>
            </w:r>
          </w:p>
        </w:tc>
      </w:tr>
    </w:tbl>
    <w:p w14:paraId="1E005931" w14:textId="77777777" w:rsidR="00DE0E55" w:rsidRPr="00B80681" w:rsidRDefault="00DE0E55" w:rsidP="00DE0E55">
      <w:pPr>
        <w:rPr>
          <w:rFonts w:asciiTheme="minorHAnsi" w:hAnsiTheme="minorHAnsi"/>
        </w:rPr>
      </w:pPr>
    </w:p>
    <w:p w14:paraId="0E6A6753" w14:textId="77777777" w:rsidR="00DE0E55" w:rsidRPr="00B80681" w:rsidRDefault="00DE0E55" w:rsidP="00DE0E55">
      <w:pPr>
        <w:rPr>
          <w:rFonts w:asciiTheme="minorHAnsi" w:hAnsiTheme="minorHAnsi"/>
          <w:b/>
        </w:rPr>
      </w:pPr>
    </w:p>
    <w:p w14:paraId="230A894F" w14:textId="77777777" w:rsidR="00DE0E55" w:rsidRPr="00B80681" w:rsidRDefault="00DE0E55" w:rsidP="00DE0E55">
      <w:pPr>
        <w:rPr>
          <w:rFonts w:asciiTheme="minorHAnsi" w:hAnsiTheme="minorHAnsi"/>
        </w:rPr>
      </w:pPr>
      <w:r w:rsidRPr="00B80681">
        <w:rPr>
          <w:rFonts w:asciiTheme="minorHAnsi" w:hAnsiTheme="minorHAnsi"/>
          <w:b/>
        </w:rPr>
        <w:t>Part B</w:t>
      </w:r>
      <w:r w:rsidR="00B80681" w:rsidRPr="00B80681">
        <w:rPr>
          <w:rFonts w:asciiTheme="minorHAnsi" w:hAnsiTheme="minorHAnsi"/>
        </w:rPr>
        <w:t xml:space="preserve">   (This is worth 2</w:t>
      </w:r>
      <w:r w:rsidRPr="00B80681">
        <w:rPr>
          <w:rFonts w:asciiTheme="minorHAnsi" w:hAnsiTheme="minorHAnsi"/>
        </w:rPr>
        <w:t>0% of the t</w:t>
      </w:r>
      <w:r w:rsidR="00B80681" w:rsidRPr="00B80681">
        <w:rPr>
          <w:rFonts w:asciiTheme="minorHAnsi" w:hAnsiTheme="minorHAnsi"/>
        </w:rPr>
        <w:t>est grade.  Each item is worth 2</w:t>
      </w:r>
      <w:r w:rsidR="008E1165" w:rsidRPr="00B80681">
        <w:rPr>
          <w:rFonts w:asciiTheme="minorHAnsi" w:hAnsiTheme="minorHAnsi"/>
        </w:rPr>
        <w:t xml:space="preserve"> </w:t>
      </w:r>
      <w:r w:rsidRPr="00B80681">
        <w:rPr>
          <w:rFonts w:asciiTheme="minorHAnsi" w:hAnsiTheme="minorHAnsi"/>
        </w:rPr>
        <w:t>points.)</w:t>
      </w:r>
    </w:p>
    <w:p w14:paraId="66427157" w14:textId="77777777" w:rsidR="00DE0E55" w:rsidRPr="00B80681" w:rsidRDefault="00DE0E55" w:rsidP="00DE0E55">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2016"/>
      </w:tblGrid>
      <w:tr w:rsidR="00B80681" w:rsidRPr="007E15C4" w14:paraId="6159CBF0" w14:textId="77777777" w:rsidTr="00B80681">
        <w:tc>
          <w:tcPr>
            <w:tcW w:w="1728" w:type="dxa"/>
            <w:shd w:val="clear" w:color="auto" w:fill="auto"/>
          </w:tcPr>
          <w:p w14:paraId="1E03080D" w14:textId="1C97027A" w:rsidR="00B80681" w:rsidRPr="007E15C4" w:rsidRDefault="00B80681" w:rsidP="0076558C">
            <w:r w:rsidRPr="007E15C4">
              <w:t xml:space="preserve">1. </w:t>
            </w:r>
            <w:r w:rsidR="00915629" w:rsidRPr="007E15C4">
              <w:t>True</w:t>
            </w:r>
          </w:p>
        </w:tc>
        <w:tc>
          <w:tcPr>
            <w:tcW w:w="2016" w:type="dxa"/>
          </w:tcPr>
          <w:p w14:paraId="75588E58" w14:textId="5D2E9C55" w:rsidR="00B80681" w:rsidRPr="007E15C4" w:rsidRDefault="00B80681" w:rsidP="0076558C">
            <w:r w:rsidRPr="007E15C4">
              <w:t>6.</w:t>
            </w:r>
            <w:r w:rsidR="00915629" w:rsidRPr="007E15C4">
              <w:t>True</w:t>
            </w:r>
          </w:p>
        </w:tc>
      </w:tr>
      <w:tr w:rsidR="00B80681" w:rsidRPr="007E15C4" w14:paraId="43F89A13" w14:textId="77777777" w:rsidTr="00B80681">
        <w:tc>
          <w:tcPr>
            <w:tcW w:w="1728" w:type="dxa"/>
            <w:shd w:val="clear" w:color="auto" w:fill="auto"/>
          </w:tcPr>
          <w:p w14:paraId="4CF1ADB3" w14:textId="6846B498" w:rsidR="00B80681" w:rsidRPr="007E15C4" w:rsidRDefault="00B80681" w:rsidP="0076558C">
            <w:r w:rsidRPr="007E15C4">
              <w:t xml:space="preserve">2. </w:t>
            </w:r>
            <w:r w:rsidR="00915629" w:rsidRPr="007E15C4">
              <w:t>False</w:t>
            </w:r>
          </w:p>
        </w:tc>
        <w:tc>
          <w:tcPr>
            <w:tcW w:w="2016" w:type="dxa"/>
          </w:tcPr>
          <w:p w14:paraId="6EA17B00" w14:textId="6BB82211" w:rsidR="00B80681" w:rsidRPr="007E15C4" w:rsidRDefault="00B80681" w:rsidP="0076558C">
            <w:r w:rsidRPr="007E15C4">
              <w:t>7.</w:t>
            </w:r>
            <w:r w:rsidR="00915629" w:rsidRPr="007E15C4">
              <w:t>True</w:t>
            </w:r>
          </w:p>
        </w:tc>
        <w:bookmarkStart w:id="0" w:name="_GoBack"/>
        <w:bookmarkEnd w:id="0"/>
      </w:tr>
      <w:tr w:rsidR="00B80681" w:rsidRPr="007E15C4" w14:paraId="16FB5854" w14:textId="77777777" w:rsidTr="00B80681">
        <w:tc>
          <w:tcPr>
            <w:tcW w:w="1728" w:type="dxa"/>
            <w:shd w:val="clear" w:color="auto" w:fill="auto"/>
          </w:tcPr>
          <w:p w14:paraId="333B941C" w14:textId="7B8B26D9" w:rsidR="00B80681" w:rsidRPr="007E15C4" w:rsidRDefault="00B80681" w:rsidP="0076558C">
            <w:r w:rsidRPr="007E15C4">
              <w:t xml:space="preserve">3. </w:t>
            </w:r>
            <w:r w:rsidR="00915629" w:rsidRPr="007E15C4">
              <w:t>True</w:t>
            </w:r>
          </w:p>
        </w:tc>
        <w:tc>
          <w:tcPr>
            <w:tcW w:w="2016" w:type="dxa"/>
          </w:tcPr>
          <w:p w14:paraId="0FADBB69" w14:textId="11FFC93C" w:rsidR="00B80681" w:rsidRPr="007E15C4" w:rsidRDefault="00B80681" w:rsidP="0076558C">
            <w:r w:rsidRPr="007E15C4">
              <w:t>8.</w:t>
            </w:r>
            <w:r w:rsidR="00915629" w:rsidRPr="007E15C4">
              <w:t>True</w:t>
            </w:r>
          </w:p>
        </w:tc>
      </w:tr>
      <w:tr w:rsidR="00B80681" w:rsidRPr="007E15C4" w14:paraId="0704FBAD" w14:textId="77777777" w:rsidTr="00B80681">
        <w:tc>
          <w:tcPr>
            <w:tcW w:w="1728" w:type="dxa"/>
            <w:shd w:val="clear" w:color="auto" w:fill="auto"/>
          </w:tcPr>
          <w:p w14:paraId="4378564C" w14:textId="245E47CC" w:rsidR="00B80681" w:rsidRPr="007E15C4" w:rsidRDefault="00B80681" w:rsidP="0076558C">
            <w:r w:rsidRPr="007E15C4">
              <w:t xml:space="preserve">4. </w:t>
            </w:r>
            <w:r w:rsidR="00915629" w:rsidRPr="007E15C4">
              <w:t>False</w:t>
            </w:r>
          </w:p>
        </w:tc>
        <w:tc>
          <w:tcPr>
            <w:tcW w:w="2016" w:type="dxa"/>
          </w:tcPr>
          <w:p w14:paraId="7A937BE5" w14:textId="1B3BE44F" w:rsidR="00B80681" w:rsidRPr="007E15C4" w:rsidRDefault="00B80681" w:rsidP="0076558C">
            <w:r w:rsidRPr="007E15C4">
              <w:t>9.</w:t>
            </w:r>
            <w:r w:rsidR="00915629" w:rsidRPr="007E15C4">
              <w:t>False</w:t>
            </w:r>
          </w:p>
        </w:tc>
      </w:tr>
      <w:tr w:rsidR="00B80681" w:rsidRPr="007E15C4" w14:paraId="210C68CD" w14:textId="77777777" w:rsidTr="00B80681">
        <w:tc>
          <w:tcPr>
            <w:tcW w:w="1728" w:type="dxa"/>
            <w:shd w:val="clear" w:color="auto" w:fill="auto"/>
          </w:tcPr>
          <w:p w14:paraId="6537DC82" w14:textId="4FF5256A" w:rsidR="00B80681" w:rsidRPr="007E15C4" w:rsidRDefault="00B80681" w:rsidP="0076558C">
            <w:r w:rsidRPr="007E15C4">
              <w:t xml:space="preserve">5. </w:t>
            </w:r>
            <w:r w:rsidR="00915629" w:rsidRPr="007E15C4">
              <w:t>True</w:t>
            </w:r>
          </w:p>
        </w:tc>
        <w:tc>
          <w:tcPr>
            <w:tcW w:w="2016" w:type="dxa"/>
          </w:tcPr>
          <w:p w14:paraId="2B135E10" w14:textId="63B27866" w:rsidR="00B80681" w:rsidRPr="007E15C4" w:rsidRDefault="00B80681" w:rsidP="0076558C">
            <w:r w:rsidRPr="007E15C4">
              <w:t>10.</w:t>
            </w:r>
            <w:r w:rsidR="00915629" w:rsidRPr="007E15C4">
              <w:t>True</w:t>
            </w:r>
          </w:p>
        </w:tc>
      </w:tr>
    </w:tbl>
    <w:p w14:paraId="741D43E8" w14:textId="77777777" w:rsidR="00DE0E55" w:rsidRPr="00B80681" w:rsidRDefault="00DE0E55" w:rsidP="00DE0E55">
      <w:pPr>
        <w:rPr>
          <w:rFonts w:asciiTheme="minorHAnsi" w:hAnsiTheme="minorHAnsi"/>
        </w:rPr>
      </w:pPr>
    </w:p>
    <w:p w14:paraId="21C30768" w14:textId="77777777" w:rsidR="00DE0E55" w:rsidRPr="00B80681" w:rsidRDefault="00DE0E55" w:rsidP="00DE0E55">
      <w:pPr>
        <w:rPr>
          <w:rFonts w:asciiTheme="minorHAnsi" w:hAnsiTheme="minorHAnsi"/>
        </w:rPr>
      </w:pPr>
    </w:p>
    <w:p w14:paraId="39FC1F3C" w14:textId="5635B3A8" w:rsidR="00647719" w:rsidRPr="00647719" w:rsidRDefault="00D20AAB" w:rsidP="00647719">
      <w:pPr>
        <w:pStyle w:val="NoSpacing"/>
        <w:rPr>
          <w:b/>
          <w:sz w:val="24"/>
          <w:szCs w:val="24"/>
        </w:rPr>
      </w:pPr>
      <w:r w:rsidRPr="00647719">
        <w:rPr>
          <w:b/>
          <w:sz w:val="24"/>
          <w:szCs w:val="24"/>
        </w:rPr>
        <w:t xml:space="preserve">Part </w:t>
      </w:r>
      <w:r w:rsidR="006435D9" w:rsidRPr="00647719">
        <w:rPr>
          <w:b/>
          <w:sz w:val="24"/>
          <w:szCs w:val="24"/>
        </w:rPr>
        <w:t>C</w:t>
      </w:r>
      <w:r w:rsidR="006435D9" w:rsidRPr="00647719">
        <w:rPr>
          <w:sz w:val="24"/>
          <w:szCs w:val="24"/>
        </w:rPr>
        <w:t xml:space="preserve"> (</w:t>
      </w:r>
      <w:r w:rsidR="00B80681" w:rsidRPr="00647719">
        <w:rPr>
          <w:sz w:val="24"/>
          <w:szCs w:val="24"/>
        </w:rPr>
        <w:t>This is worth 5</w:t>
      </w:r>
      <w:r w:rsidR="00DE0E55" w:rsidRPr="00647719">
        <w:rPr>
          <w:sz w:val="24"/>
          <w:szCs w:val="24"/>
        </w:rPr>
        <w:t xml:space="preserve">0% of the test grade.)  </w:t>
      </w:r>
      <w:r w:rsidR="00DE0E55" w:rsidRPr="00647719">
        <w:rPr>
          <w:b/>
          <w:sz w:val="24"/>
          <w:szCs w:val="24"/>
        </w:rPr>
        <w:t>Please begin your response here; do not start a</w:t>
      </w:r>
      <w:r w:rsidR="00DE0E55" w:rsidRPr="00647719">
        <w:rPr>
          <w:sz w:val="24"/>
          <w:szCs w:val="24"/>
        </w:rPr>
        <w:t xml:space="preserve"> </w:t>
      </w:r>
      <w:r w:rsidR="00DE0E55" w:rsidRPr="00647719">
        <w:rPr>
          <w:b/>
          <w:sz w:val="24"/>
          <w:szCs w:val="24"/>
        </w:rPr>
        <w:t xml:space="preserve">new page.  </w:t>
      </w:r>
      <w:r w:rsidR="00B80681" w:rsidRPr="00647719">
        <w:rPr>
          <w:b/>
          <w:sz w:val="24"/>
          <w:szCs w:val="24"/>
        </w:rPr>
        <w:t xml:space="preserve">Please limit your response to a maximum of two and a half concisely written, double-spaced pages.  </w:t>
      </w:r>
      <w:r w:rsidR="00647719" w:rsidRPr="00647719">
        <w:rPr>
          <w:b/>
          <w:sz w:val="24"/>
          <w:szCs w:val="24"/>
        </w:rPr>
        <w:t xml:space="preserve">Remember:  The chart in the exam is a tool to help you focus your thinking and to be sure that you provide both sides’ perspectives for each ULP.  Your answer can be presented in it or via paragraphs.  Choose the method that explains your analysis clearly.  </w:t>
      </w:r>
    </w:p>
    <w:p w14:paraId="11177C3F" w14:textId="6E5984C9" w:rsidR="00B80681" w:rsidRDefault="00B80681" w:rsidP="00647719">
      <w:pPr>
        <w:pStyle w:val="NoSpacing"/>
        <w:rPr>
          <w:rFonts w:eastAsia="Times New Roman" w:cs="Times New Roman"/>
          <w:sz w:val="24"/>
          <w:szCs w:val="24"/>
        </w:rPr>
      </w:pPr>
    </w:p>
    <w:p w14:paraId="7B47F519" w14:textId="1292B772" w:rsidR="00647719" w:rsidRDefault="00647719" w:rsidP="00647719">
      <w:pPr>
        <w:pStyle w:val="NoSpacing"/>
        <w:rPr>
          <w:b/>
        </w:rPr>
      </w:pPr>
    </w:p>
    <w:p w14:paraId="30ED4DE4" w14:textId="77777777" w:rsidR="00DE47DC" w:rsidRDefault="00DE47DC" w:rsidP="00113297">
      <w:pPr>
        <w:pStyle w:val="NoSpacing"/>
        <w:spacing w:after="240" w:line="480" w:lineRule="auto"/>
        <w:jc w:val="center"/>
        <w:rPr>
          <w:rFonts w:ascii="Times New Roman" w:hAnsi="Times New Roman" w:cs="Times New Roman"/>
          <w:b/>
          <w:sz w:val="24"/>
          <w:szCs w:val="24"/>
        </w:rPr>
      </w:pPr>
      <w:r>
        <w:rPr>
          <w:rFonts w:ascii="Times New Roman" w:hAnsi="Times New Roman" w:cs="Times New Roman"/>
          <w:b/>
          <w:sz w:val="24"/>
          <w:szCs w:val="24"/>
        </w:rPr>
        <w:t>Case Analysis</w:t>
      </w:r>
    </w:p>
    <w:p w14:paraId="21945187" w14:textId="0D953A61" w:rsidR="00647719" w:rsidRPr="000D6369" w:rsidRDefault="00734758" w:rsidP="00113297">
      <w:pPr>
        <w:pStyle w:val="NoSpacing"/>
        <w:spacing w:after="240" w:line="480" w:lineRule="auto"/>
        <w:jc w:val="center"/>
        <w:rPr>
          <w:rFonts w:ascii="Times New Roman" w:hAnsi="Times New Roman" w:cs="Times New Roman"/>
          <w:b/>
          <w:sz w:val="24"/>
          <w:szCs w:val="24"/>
        </w:rPr>
      </w:pPr>
      <w:r w:rsidRPr="000D6369">
        <w:rPr>
          <w:rFonts w:ascii="Times New Roman" w:hAnsi="Times New Roman" w:cs="Times New Roman"/>
          <w:b/>
          <w:sz w:val="24"/>
          <w:szCs w:val="24"/>
        </w:rPr>
        <w:t>Introduction</w:t>
      </w:r>
    </w:p>
    <w:p w14:paraId="35EB90E5" w14:textId="5FB1F089" w:rsidR="00734758" w:rsidRPr="000D6369" w:rsidRDefault="00734758" w:rsidP="00113297">
      <w:pPr>
        <w:pStyle w:val="NoSpacing"/>
        <w:spacing w:after="240" w:line="480" w:lineRule="auto"/>
        <w:ind w:firstLine="720"/>
        <w:rPr>
          <w:rFonts w:ascii="Times New Roman" w:hAnsi="Times New Roman" w:cs="Times New Roman"/>
          <w:sz w:val="24"/>
          <w:szCs w:val="24"/>
        </w:rPr>
      </w:pPr>
      <w:r w:rsidRPr="000D6369">
        <w:rPr>
          <w:rFonts w:ascii="Times New Roman" w:hAnsi="Times New Roman" w:cs="Times New Roman"/>
          <w:sz w:val="24"/>
          <w:szCs w:val="24"/>
        </w:rPr>
        <w:t xml:space="preserve">The union </w:t>
      </w:r>
      <w:r w:rsidR="0018313C" w:rsidRPr="000D6369">
        <w:rPr>
          <w:rFonts w:ascii="Times New Roman" w:hAnsi="Times New Roman" w:cs="Times New Roman"/>
          <w:sz w:val="24"/>
          <w:szCs w:val="24"/>
        </w:rPr>
        <w:t>representatives</w:t>
      </w:r>
      <w:r w:rsidRPr="000D6369">
        <w:rPr>
          <w:rFonts w:ascii="Times New Roman" w:hAnsi="Times New Roman" w:cs="Times New Roman"/>
          <w:sz w:val="24"/>
          <w:szCs w:val="24"/>
        </w:rPr>
        <w:t xml:space="preserve"> in this </w:t>
      </w:r>
      <w:r w:rsidR="00C85467">
        <w:rPr>
          <w:rFonts w:ascii="Times New Roman" w:hAnsi="Times New Roman" w:cs="Times New Roman"/>
          <w:sz w:val="24"/>
          <w:szCs w:val="24"/>
        </w:rPr>
        <w:t xml:space="preserve">particular </w:t>
      </w:r>
      <w:r w:rsidRPr="000D6369">
        <w:rPr>
          <w:rFonts w:ascii="Times New Roman" w:hAnsi="Times New Roman" w:cs="Times New Roman"/>
          <w:sz w:val="24"/>
          <w:szCs w:val="24"/>
        </w:rPr>
        <w:t xml:space="preserve">case want to file a </w:t>
      </w:r>
      <w:r w:rsidR="0018313C" w:rsidRPr="000D6369">
        <w:rPr>
          <w:rFonts w:ascii="Times New Roman" w:hAnsi="Times New Roman" w:cs="Times New Roman"/>
          <w:sz w:val="24"/>
          <w:szCs w:val="24"/>
        </w:rPr>
        <w:t>comp</w:t>
      </w:r>
      <w:r w:rsidR="009B4DD5" w:rsidRPr="000D6369">
        <w:rPr>
          <w:rFonts w:ascii="Times New Roman" w:hAnsi="Times New Roman" w:cs="Times New Roman"/>
          <w:sz w:val="24"/>
          <w:szCs w:val="24"/>
        </w:rPr>
        <w:t>laint with the National L</w:t>
      </w:r>
      <w:r w:rsidRPr="000D6369">
        <w:rPr>
          <w:rFonts w:ascii="Times New Roman" w:hAnsi="Times New Roman" w:cs="Times New Roman"/>
          <w:sz w:val="24"/>
          <w:szCs w:val="24"/>
        </w:rPr>
        <w:t xml:space="preserve">abor </w:t>
      </w:r>
      <w:r w:rsidR="009B4DD5" w:rsidRPr="000D6369">
        <w:rPr>
          <w:rFonts w:ascii="Times New Roman" w:hAnsi="Times New Roman" w:cs="Times New Roman"/>
          <w:sz w:val="24"/>
          <w:szCs w:val="24"/>
        </w:rPr>
        <w:t>R</w:t>
      </w:r>
      <w:r w:rsidR="0018313C" w:rsidRPr="000D6369">
        <w:rPr>
          <w:rFonts w:ascii="Times New Roman" w:hAnsi="Times New Roman" w:cs="Times New Roman"/>
          <w:sz w:val="24"/>
          <w:szCs w:val="24"/>
        </w:rPr>
        <w:t>elations</w:t>
      </w:r>
      <w:r w:rsidR="009B4DD5" w:rsidRPr="000D6369">
        <w:rPr>
          <w:rFonts w:ascii="Times New Roman" w:hAnsi="Times New Roman" w:cs="Times New Roman"/>
          <w:sz w:val="24"/>
          <w:szCs w:val="24"/>
        </w:rPr>
        <w:t xml:space="preserve"> B</w:t>
      </w:r>
      <w:r w:rsidRPr="000D6369">
        <w:rPr>
          <w:rFonts w:ascii="Times New Roman" w:hAnsi="Times New Roman" w:cs="Times New Roman"/>
          <w:sz w:val="24"/>
          <w:szCs w:val="24"/>
        </w:rPr>
        <w:t xml:space="preserve">oard in regard to certain </w:t>
      </w:r>
      <w:r w:rsidR="0018313C" w:rsidRPr="000D6369">
        <w:rPr>
          <w:rFonts w:ascii="Times New Roman" w:hAnsi="Times New Roman" w:cs="Times New Roman"/>
          <w:sz w:val="24"/>
          <w:szCs w:val="24"/>
        </w:rPr>
        <w:t>unfair</w:t>
      </w:r>
      <w:r w:rsidRPr="000D6369">
        <w:rPr>
          <w:rFonts w:ascii="Times New Roman" w:hAnsi="Times New Roman" w:cs="Times New Roman"/>
          <w:sz w:val="24"/>
          <w:szCs w:val="24"/>
        </w:rPr>
        <w:t xml:space="preserve"> labor practices </w:t>
      </w:r>
      <w:r w:rsidR="00B53AAA" w:rsidRPr="000D6369">
        <w:rPr>
          <w:rFonts w:ascii="Times New Roman" w:hAnsi="Times New Roman" w:cs="Times New Roman"/>
          <w:sz w:val="24"/>
          <w:szCs w:val="24"/>
        </w:rPr>
        <w:t xml:space="preserve">that they feel the </w:t>
      </w:r>
      <w:r w:rsidR="00B53AAA" w:rsidRPr="000D6369">
        <w:rPr>
          <w:rFonts w:ascii="Times New Roman" w:hAnsi="Times New Roman" w:cs="Times New Roman"/>
          <w:sz w:val="24"/>
          <w:szCs w:val="24"/>
        </w:rPr>
        <w:lastRenderedPageBreak/>
        <w:t>organization has committed. T</w:t>
      </w:r>
      <w:r w:rsidRPr="000D6369">
        <w:rPr>
          <w:rFonts w:ascii="Times New Roman" w:hAnsi="Times New Roman" w:cs="Times New Roman"/>
          <w:sz w:val="24"/>
          <w:szCs w:val="24"/>
        </w:rPr>
        <w:t>his has be</w:t>
      </w:r>
      <w:r w:rsidR="00B53AAA" w:rsidRPr="000D6369">
        <w:rPr>
          <w:rFonts w:ascii="Times New Roman" w:hAnsi="Times New Roman" w:cs="Times New Roman"/>
          <w:sz w:val="24"/>
          <w:szCs w:val="24"/>
        </w:rPr>
        <w:t>e</w:t>
      </w:r>
      <w:r w:rsidRPr="000D6369">
        <w:rPr>
          <w:rFonts w:ascii="Times New Roman" w:hAnsi="Times New Roman" w:cs="Times New Roman"/>
          <w:sz w:val="24"/>
          <w:szCs w:val="24"/>
        </w:rPr>
        <w:t xml:space="preserve">n </w:t>
      </w:r>
      <w:r w:rsidR="00B53AAA" w:rsidRPr="000D6369">
        <w:rPr>
          <w:rFonts w:ascii="Times New Roman" w:hAnsi="Times New Roman" w:cs="Times New Roman"/>
          <w:sz w:val="24"/>
          <w:szCs w:val="24"/>
        </w:rPr>
        <w:t>evident si</w:t>
      </w:r>
      <w:r w:rsidRPr="000D6369">
        <w:rPr>
          <w:rFonts w:ascii="Times New Roman" w:hAnsi="Times New Roman" w:cs="Times New Roman"/>
          <w:sz w:val="24"/>
          <w:szCs w:val="24"/>
        </w:rPr>
        <w:t xml:space="preserve">nce the </w:t>
      </w:r>
      <w:r w:rsidR="00B53AAA" w:rsidRPr="000D6369">
        <w:rPr>
          <w:rFonts w:ascii="Times New Roman" w:hAnsi="Times New Roman" w:cs="Times New Roman"/>
          <w:sz w:val="24"/>
          <w:szCs w:val="24"/>
        </w:rPr>
        <w:t>death</w:t>
      </w:r>
      <w:r w:rsidRPr="000D6369">
        <w:rPr>
          <w:rFonts w:ascii="Times New Roman" w:hAnsi="Times New Roman" w:cs="Times New Roman"/>
          <w:sz w:val="24"/>
          <w:szCs w:val="24"/>
        </w:rPr>
        <w:t xml:space="preserve"> of an employee at the company </w:t>
      </w:r>
      <w:r w:rsidR="00B53AAA" w:rsidRPr="000D6369">
        <w:rPr>
          <w:rFonts w:ascii="Times New Roman" w:hAnsi="Times New Roman" w:cs="Times New Roman"/>
          <w:sz w:val="24"/>
          <w:szCs w:val="24"/>
        </w:rPr>
        <w:t xml:space="preserve">premises </w:t>
      </w:r>
      <w:r w:rsidR="00C85467">
        <w:rPr>
          <w:rFonts w:ascii="Times New Roman" w:hAnsi="Times New Roman" w:cs="Times New Roman"/>
          <w:sz w:val="24"/>
          <w:szCs w:val="24"/>
        </w:rPr>
        <w:t>that</w:t>
      </w:r>
      <w:r w:rsidR="00B53AAA" w:rsidRPr="000D6369">
        <w:rPr>
          <w:rFonts w:ascii="Times New Roman" w:hAnsi="Times New Roman" w:cs="Times New Roman"/>
          <w:sz w:val="24"/>
          <w:szCs w:val="24"/>
        </w:rPr>
        <w:t xml:space="preserve"> led to most of the e</w:t>
      </w:r>
      <w:r w:rsidRPr="000D6369">
        <w:rPr>
          <w:rFonts w:ascii="Times New Roman" w:hAnsi="Times New Roman" w:cs="Times New Roman"/>
          <w:sz w:val="24"/>
          <w:szCs w:val="24"/>
        </w:rPr>
        <w:t xml:space="preserve">mployees seeking solicitation in </w:t>
      </w:r>
      <w:r w:rsidR="00B53AAA" w:rsidRPr="000D6369">
        <w:rPr>
          <w:rFonts w:ascii="Times New Roman" w:hAnsi="Times New Roman" w:cs="Times New Roman"/>
          <w:sz w:val="24"/>
          <w:szCs w:val="24"/>
        </w:rPr>
        <w:t>order</w:t>
      </w:r>
      <w:r w:rsidRPr="000D6369">
        <w:rPr>
          <w:rFonts w:ascii="Times New Roman" w:hAnsi="Times New Roman" w:cs="Times New Roman"/>
          <w:sz w:val="24"/>
          <w:szCs w:val="24"/>
        </w:rPr>
        <w:t xml:space="preserve"> for the company </w:t>
      </w:r>
      <w:r w:rsidR="00B53AAA" w:rsidRPr="000D6369">
        <w:rPr>
          <w:rFonts w:ascii="Times New Roman" w:hAnsi="Times New Roman" w:cs="Times New Roman"/>
          <w:sz w:val="24"/>
          <w:szCs w:val="24"/>
        </w:rPr>
        <w:t>to address the problem</w:t>
      </w:r>
      <w:r w:rsidRPr="000D6369">
        <w:rPr>
          <w:rFonts w:ascii="Times New Roman" w:hAnsi="Times New Roman" w:cs="Times New Roman"/>
          <w:sz w:val="24"/>
          <w:szCs w:val="24"/>
        </w:rPr>
        <w:t>s that th</w:t>
      </w:r>
      <w:r w:rsidR="00B53AAA" w:rsidRPr="000D6369">
        <w:rPr>
          <w:rFonts w:ascii="Times New Roman" w:hAnsi="Times New Roman" w:cs="Times New Roman"/>
          <w:sz w:val="24"/>
          <w:szCs w:val="24"/>
        </w:rPr>
        <w:t>e</w:t>
      </w:r>
      <w:r w:rsidRPr="000D6369">
        <w:rPr>
          <w:rFonts w:ascii="Times New Roman" w:hAnsi="Times New Roman" w:cs="Times New Roman"/>
          <w:sz w:val="24"/>
          <w:szCs w:val="24"/>
        </w:rPr>
        <w:t xml:space="preserve">y are </w:t>
      </w:r>
      <w:r w:rsidR="00B53AAA" w:rsidRPr="000D6369">
        <w:rPr>
          <w:rFonts w:ascii="Times New Roman" w:hAnsi="Times New Roman" w:cs="Times New Roman"/>
          <w:sz w:val="24"/>
          <w:szCs w:val="24"/>
        </w:rPr>
        <w:t>facing. The</w:t>
      </w:r>
      <w:r w:rsidRPr="000D6369">
        <w:rPr>
          <w:rFonts w:ascii="Times New Roman" w:hAnsi="Times New Roman" w:cs="Times New Roman"/>
          <w:sz w:val="24"/>
          <w:szCs w:val="24"/>
        </w:rPr>
        <w:t xml:space="preserve"> company h</w:t>
      </w:r>
      <w:r w:rsidR="00B53AAA" w:rsidRPr="000D6369">
        <w:rPr>
          <w:rFonts w:ascii="Times New Roman" w:hAnsi="Times New Roman" w:cs="Times New Roman"/>
          <w:sz w:val="24"/>
          <w:szCs w:val="24"/>
        </w:rPr>
        <w:t>a</w:t>
      </w:r>
      <w:r w:rsidRPr="000D6369">
        <w:rPr>
          <w:rFonts w:ascii="Times New Roman" w:hAnsi="Times New Roman" w:cs="Times New Roman"/>
          <w:sz w:val="24"/>
          <w:szCs w:val="24"/>
        </w:rPr>
        <w:t>s</w:t>
      </w:r>
      <w:r w:rsidR="00C85467">
        <w:rPr>
          <w:rFonts w:ascii="Times New Roman" w:hAnsi="Times New Roman" w:cs="Times New Roman"/>
          <w:sz w:val="24"/>
          <w:szCs w:val="24"/>
        </w:rPr>
        <w:t>, in turn,</w:t>
      </w:r>
      <w:r w:rsidRPr="000D6369">
        <w:rPr>
          <w:rFonts w:ascii="Times New Roman" w:hAnsi="Times New Roman" w:cs="Times New Roman"/>
          <w:sz w:val="24"/>
          <w:szCs w:val="24"/>
        </w:rPr>
        <w:t xml:space="preserve"> </w:t>
      </w:r>
      <w:r w:rsidR="00B53AAA" w:rsidRPr="000D6369">
        <w:rPr>
          <w:rFonts w:ascii="Times New Roman" w:hAnsi="Times New Roman" w:cs="Times New Roman"/>
          <w:sz w:val="24"/>
          <w:szCs w:val="24"/>
        </w:rPr>
        <w:t>rushed to meet several</w:t>
      </w:r>
      <w:r w:rsidRPr="000D6369">
        <w:rPr>
          <w:rFonts w:ascii="Times New Roman" w:hAnsi="Times New Roman" w:cs="Times New Roman"/>
          <w:sz w:val="24"/>
          <w:szCs w:val="24"/>
        </w:rPr>
        <w:t xml:space="preserve"> of the employees in a bid to stop them from </w:t>
      </w:r>
      <w:r w:rsidR="00C85467">
        <w:rPr>
          <w:rFonts w:ascii="Times New Roman" w:hAnsi="Times New Roman" w:cs="Times New Roman"/>
          <w:sz w:val="24"/>
          <w:szCs w:val="24"/>
        </w:rPr>
        <w:t>soliciting</w:t>
      </w:r>
      <w:r w:rsidR="00B53AAA" w:rsidRPr="000D6369">
        <w:rPr>
          <w:rFonts w:ascii="Times New Roman" w:hAnsi="Times New Roman" w:cs="Times New Roman"/>
          <w:sz w:val="24"/>
          <w:szCs w:val="24"/>
        </w:rPr>
        <w:t>. There</w:t>
      </w:r>
      <w:r w:rsidRPr="000D6369">
        <w:rPr>
          <w:rFonts w:ascii="Times New Roman" w:hAnsi="Times New Roman" w:cs="Times New Roman"/>
          <w:sz w:val="24"/>
          <w:szCs w:val="24"/>
        </w:rPr>
        <w:t xml:space="preserve"> have be</w:t>
      </w:r>
      <w:r w:rsidR="00B53AAA" w:rsidRPr="000D6369">
        <w:rPr>
          <w:rFonts w:ascii="Times New Roman" w:hAnsi="Times New Roman" w:cs="Times New Roman"/>
          <w:sz w:val="24"/>
          <w:szCs w:val="24"/>
        </w:rPr>
        <w:t>e</w:t>
      </w:r>
      <w:r w:rsidRPr="000D6369">
        <w:rPr>
          <w:rFonts w:ascii="Times New Roman" w:hAnsi="Times New Roman" w:cs="Times New Roman"/>
          <w:sz w:val="24"/>
          <w:szCs w:val="24"/>
        </w:rPr>
        <w:t xml:space="preserve">n </w:t>
      </w:r>
      <w:r w:rsidR="00B53AAA" w:rsidRPr="000D6369">
        <w:rPr>
          <w:rFonts w:ascii="Times New Roman" w:hAnsi="Times New Roman" w:cs="Times New Roman"/>
          <w:sz w:val="24"/>
          <w:szCs w:val="24"/>
        </w:rPr>
        <w:t>several</w:t>
      </w:r>
      <w:r w:rsidRPr="000D6369">
        <w:rPr>
          <w:rFonts w:ascii="Times New Roman" w:hAnsi="Times New Roman" w:cs="Times New Roman"/>
          <w:sz w:val="24"/>
          <w:szCs w:val="24"/>
        </w:rPr>
        <w:t xml:space="preserve"> changes that h</w:t>
      </w:r>
      <w:r w:rsidR="00B53AAA" w:rsidRPr="000D6369">
        <w:rPr>
          <w:rFonts w:ascii="Times New Roman" w:hAnsi="Times New Roman" w:cs="Times New Roman"/>
          <w:sz w:val="24"/>
          <w:szCs w:val="24"/>
        </w:rPr>
        <w:t>ave been b</w:t>
      </w:r>
      <w:r w:rsidRPr="000D6369">
        <w:rPr>
          <w:rFonts w:ascii="Times New Roman" w:hAnsi="Times New Roman" w:cs="Times New Roman"/>
          <w:sz w:val="24"/>
          <w:szCs w:val="24"/>
        </w:rPr>
        <w:t xml:space="preserve">rought by the </w:t>
      </w:r>
      <w:r w:rsidR="00B53AAA" w:rsidRPr="000D6369">
        <w:rPr>
          <w:rFonts w:ascii="Times New Roman" w:hAnsi="Times New Roman" w:cs="Times New Roman"/>
          <w:sz w:val="24"/>
          <w:szCs w:val="24"/>
        </w:rPr>
        <w:t>company</w:t>
      </w:r>
      <w:r w:rsidRPr="000D6369">
        <w:rPr>
          <w:rFonts w:ascii="Times New Roman" w:hAnsi="Times New Roman" w:cs="Times New Roman"/>
          <w:sz w:val="24"/>
          <w:szCs w:val="24"/>
        </w:rPr>
        <w:t xml:space="preserve"> in order to convince the employees </w:t>
      </w:r>
      <w:r w:rsidR="00B53AAA" w:rsidRPr="000D6369">
        <w:rPr>
          <w:rFonts w:ascii="Times New Roman" w:hAnsi="Times New Roman" w:cs="Times New Roman"/>
          <w:sz w:val="24"/>
          <w:szCs w:val="24"/>
        </w:rPr>
        <w:t>against</w:t>
      </w:r>
      <w:r w:rsidRPr="000D6369">
        <w:rPr>
          <w:rFonts w:ascii="Times New Roman" w:hAnsi="Times New Roman" w:cs="Times New Roman"/>
          <w:sz w:val="24"/>
          <w:szCs w:val="24"/>
        </w:rPr>
        <w:t xml:space="preserve"> the union activities.</w:t>
      </w:r>
      <w:r w:rsidR="00B53AAA" w:rsidRPr="000D6369">
        <w:rPr>
          <w:rFonts w:ascii="Times New Roman" w:hAnsi="Times New Roman" w:cs="Times New Roman"/>
          <w:sz w:val="24"/>
          <w:szCs w:val="24"/>
        </w:rPr>
        <w:t xml:space="preserve"> It is due </w:t>
      </w:r>
      <w:r w:rsidRPr="000D6369">
        <w:rPr>
          <w:rFonts w:ascii="Times New Roman" w:hAnsi="Times New Roman" w:cs="Times New Roman"/>
          <w:sz w:val="24"/>
          <w:szCs w:val="24"/>
        </w:rPr>
        <w:t xml:space="preserve">to this that the union </w:t>
      </w:r>
      <w:r w:rsidR="00B53AAA" w:rsidRPr="000D6369">
        <w:rPr>
          <w:rFonts w:ascii="Times New Roman" w:hAnsi="Times New Roman" w:cs="Times New Roman"/>
          <w:sz w:val="24"/>
          <w:szCs w:val="24"/>
        </w:rPr>
        <w:t>representatives</w:t>
      </w:r>
      <w:r w:rsidRPr="000D6369">
        <w:rPr>
          <w:rFonts w:ascii="Times New Roman" w:hAnsi="Times New Roman" w:cs="Times New Roman"/>
          <w:sz w:val="24"/>
          <w:szCs w:val="24"/>
        </w:rPr>
        <w:t xml:space="preserve"> are seeking redress </w:t>
      </w:r>
      <w:r w:rsidR="00B53AAA" w:rsidRPr="000D6369">
        <w:rPr>
          <w:rFonts w:ascii="Times New Roman" w:hAnsi="Times New Roman" w:cs="Times New Roman"/>
          <w:sz w:val="24"/>
          <w:szCs w:val="24"/>
        </w:rPr>
        <w:t>at the NLRB</w:t>
      </w:r>
    </w:p>
    <w:p w14:paraId="77113E4A" w14:textId="62807346" w:rsidR="00734758" w:rsidRPr="000D6369" w:rsidRDefault="00734758" w:rsidP="00113297">
      <w:pPr>
        <w:pStyle w:val="NoSpacing"/>
        <w:spacing w:after="240" w:line="480" w:lineRule="auto"/>
        <w:jc w:val="center"/>
        <w:rPr>
          <w:rFonts w:ascii="Times New Roman" w:hAnsi="Times New Roman" w:cs="Times New Roman"/>
          <w:b/>
          <w:sz w:val="24"/>
          <w:szCs w:val="24"/>
        </w:rPr>
      </w:pPr>
      <w:r w:rsidRPr="000D6369">
        <w:rPr>
          <w:rFonts w:ascii="Times New Roman" w:hAnsi="Times New Roman" w:cs="Times New Roman"/>
          <w:b/>
          <w:sz w:val="24"/>
          <w:szCs w:val="24"/>
        </w:rPr>
        <w:t xml:space="preserve">Definition </w:t>
      </w:r>
      <w:r w:rsidR="009B4DD5" w:rsidRPr="000D6369">
        <w:rPr>
          <w:rFonts w:ascii="Times New Roman" w:hAnsi="Times New Roman" w:cs="Times New Roman"/>
          <w:b/>
          <w:sz w:val="24"/>
          <w:szCs w:val="24"/>
        </w:rPr>
        <w:t>of Unfair Labor</w:t>
      </w:r>
      <w:r w:rsidRPr="000D6369">
        <w:rPr>
          <w:rFonts w:ascii="Times New Roman" w:hAnsi="Times New Roman" w:cs="Times New Roman"/>
          <w:b/>
          <w:sz w:val="24"/>
          <w:szCs w:val="24"/>
        </w:rPr>
        <w:t xml:space="preserve"> </w:t>
      </w:r>
      <w:r w:rsidR="009B4DD5" w:rsidRPr="000D6369">
        <w:rPr>
          <w:rFonts w:ascii="Times New Roman" w:hAnsi="Times New Roman" w:cs="Times New Roman"/>
          <w:b/>
          <w:sz w:val="24"/>
          <w:szCs w:val="24"/>
        </w:rPr>
        <w:t>P</w:t>
      </w:r>
      <w:r w:rsidR="00B53AAA" w:rsidRPr="000D6369">
        <w:rPr>
          <w:rFonts w:ascii="Times New Roman" w:hAnsi="Times New Roman" w:cs="Times New Roman"/>
          <w:b/>
          <w:sz w:val="24"/>
          <w:szCs w:val="24"/>
        </w:rPr>
        <w:t>ractice</w:t>
      </w:r>
      <w:r w:rsidR="00DC1E33">
        <w:rPr>
          <w:rFonts w:ascii="Times New Roman" w:hAnsi="Times New Roman" w:cs="Times New Roman"/>
          <w:b/>
          <w:sz w:val="24"/>
          <w:szCs w:val="24"/>
        </w:rPr>
        <w:t xml:space="preserve"> and </w:t>
      </w:r>
      <w:r w:rsidR="008229B7">
        <w:rPr>
          <w:rFonts w:ascii="Times New Roman" w:hAnsi="Times New Roman" w:cs="Times New Roman"/>
          <w:b/>
          <w:sz w:val="24"/>
          <w:szCs w:val="24"/>
        </w:rPr>
        <w:t xml:space="preserve">the </w:t>
      </w:r>
      <w:r w:rsidR="00DC1E33">
        <w:rPr>
          <w:rFonts w:ascii="Times New Roman" w:hAnsi="Times New Roman" w:cs="Times New Roman"/>
          <w:b/>
          <w:sz w:val="24"/>
          <w:szCs w:val="24"/>
        </w:rPr>
        <w:t>Analysis</w:t>
      </w:r>
    </w:p>
    <w:p w14:paraId="2DE35840" w14:textId="6813003F" w:rsidR="00734758" w:rsidRPr="000D6369" w:rsidRDefault="00B53AAA" w:rsidP="00113297">
      <w:pPr>
        <w:pStyle w:val="NoSpacing"/>
        <w:spacing w:after="240" w:line="480" w:lineRule="auto"/>
        <w:ind w:firstLine="720"/>
        <w:rPr>
          <w:rFonts w:ascii="Times New Roman" w:hAnsi="Times New Roman" w:cs="Times New Roman"/>
          <w:sz w:val="24"/>
          <w:szCs w:val="24"/>
        </w:rPr>
      </w:pPr>
      <w:r w:rsidRPr="000D6369">
        <w:rPr>
          <w:rFonts w:ascii="Times New Roman" w:hAnsi="Times New Roman" w:cs="Times New Roman"/>
          <w:sz w:val="24"/>
          <w:szCs w:val="24"/>
        </w:rPr>
        <w:t>Unfair</w:t>
      </w:r>
      <w:r w:rsidR="00734758" w:rsidRPr="000D6369">
        <w:rPr>
          <w:rFonts w:ascii="Times New Roman" w:hAnsi="Times New Roman" w:cs="Times New Roman"/>
          <w:sz w:val="24"/>
          <w:szCs w:val="24"/>
        </w:rPr>
        <w:t xml:space="preserve"> labor practice is </w:t>
      </w:r>
      <w:r w:rsidRPr="000D6369">
        <w:rPr>
          <w:rFonts w:ascii="Times New Roman" w:hAnsi="Times New Roman" w:cs="Times New Roman"/>
          <w:sz w:val="24"/>
          <w:szCs w:val="24"/>
        </w:rPr>
        <w:t>defined a</w:t>
      </w:r>
      <w:r w:rsidR="00734758" w:rsidRPr="000D6369">
        <w:rPr>
          <w:rFonts w:ascii="Times New Roman" w:hAnsi="Times New Roman" w:cs="Times New Roman"/>
          <w:sz w:val="24"/>
          <w:szCs w:val="24"/>
        </w:rPr>
        <w:t>s</w:t>
      </w:r>
      <w:r w:rsidRPr="000D6369">
        <w:rPr>
          <w:rFonts w:ascii="Times New Roman" w:hAnsi="Times New Roman" w:cs="Times New Roman"/>
          <w:sz w:val="24"/>
          <w:szCs w:val="24"/>
        </w:rPr>
        <w:t xml:space="preserve"> </w:t>
      </w:r>
      <w:r w:rsidR="00734758" w:rsidRPr="000D6369">
        <w:rPr>
          <w:rFonts w:ascii="Times New Roman" w:hAnsi="Times New Roman" w:cs="Times New Roman"/>
          <w:sz w:val="24"/>
          <w:szCs w:val="24"/>
        </w:rPr>
        <w:t xml:space="preserve">the </w:t>
      </w:r>
      <w:r w:rsidRPr="000D6369">
        <w:rPr>
          <w:rFonts w:ascii="Times New Roman" w:hAnsi="Times New Roman" w:cs="Times New Roman"/>
          <w:sz w:val="24"/>
          <w:szCs w:val="24"/>
        </w:rPr>
        <w:t>illegal</w:t>
      </w:r>
      <w:r w:rsidR="00734758" w:rsidRPr="000D6369">
        <w:rPr>
          <w:rFonts w:ascii="Times New Roman" w:hAnsi="Times New Roman" w:cs="Times New Roman"/>
          <w:sz w:val="24"/>
          <w:szCs w:val="24"/>
        </w:rPr>
        <w:t xml:space="preserve"> </w:t>
      </w:r>
      <w:r w:rsidRPr="000D6369">
        <w:rPr>
          <w:rFonts w:ascii="Times New Roman" w:hAnsi="Times New Roman" w:cs="Times New Roman"/>
          <w:sz w:val="24"/>
          <w:szCs w:val="24"/>
        </w:rPr>
        <w:t>actions</w:t>
      </w:r>
      <w:r w:rsidR="00734758" w:rsidRPr="000D6369">
        <w:rPr>
          <w:rFonts w:ascii="Times New Roman" w:hAnsi="Times New Roman" w:cs="Times New Roman"/>
          <w:sz w:val="24"/>
          <w:szCs w:val="24"/>
        </w:rPr>
        <w:t xml:space="preserve"> that are tak</w:t>
      </w:r>
      <w:r w:rsidRPr="000D6369">
        <w:rPr>
          <w:rFonts w:ascii="Times New Roman" w:hAnsi="Times New Roman" w:cs="Times New Roman"/>
          <w:sz w:val="24"/>
          <w:szCs w:val="24"/>
        </w:rPr>
        <w:t>en by the managem</w:t>
      </w:r>
      <w:r w:rsidR="00695403">
        <w:rPr>
          <w:rFonts w:ascii="Times New Roman" w:hAnsi="Times New Roman" w:cs="Times New Roman"/>
          <w:sz w:val="24"/>
          <w:szCs w:val="24"/>
        </w:rPr>
        <w:t>ent under the National L</w:t>
      </w:r>
      <w:r w:rsidR="00734758" w:rsidRPr="000D6369">
        <w:rPr>
          <w:rFonts w:ascii="Times New Roman" w:hAnsi="Times New Roman" w:cs="Times New Roman"/>
          <w:sz w:val="24"/>
          <w:szCs w:val="24"/>
        </w:rPr>
        <w:t xml:space="preserve">abor </w:t>
      </w:r>
      <w:r w:rsidR="00695403">
        <w:rPr>
          <w:rFonts w:ascii="Times New Roman" w:hAnsi="Times New Roman" w:cs="Times New Roman"/>
          <w:sz w:val="24"/>
          <w:szCs w:val="24"/>
        </w:rPr>
        <w:t>R</w:t>
      </w:r>
      <w:r w:rsidRPr="000D6369">
        <w:rPr>
          <w:rFonts w:ascii="Times New Roman" w:hAnsi="Times New Roman" w:cs="Times New Roman"/>
          <w:sz w:val="24"/>
          <w:szCs w:val="24"/>
        </w:rPr>
        <w:t>elations</w:t>
      </w:r>
      <w:r w:rsidR="00734758" w:rsidRPr="000D6369">
        <w:rPr>
          <w:rFonts w:ascii="Times New Roman" w:hAnsi="Times New Roman" w:cs="Times New Roman"/>
          <w:sz w:val="24"/>
          <w:szCs w:val="24"/>
        </w:rPr>
        <w:t xml:space="preserve"> </w:t>
      </w:r>
      <w:r w:rsidR="00695403">
        <w:rPr>
          <w:rFonts w:ascii="Times New Roman" w:hAnsi="Times New Roman" w:cs="Times New Roman"/>
          <w:sz w:val="24"/>
          <w:szCs w:val="24"/>
        </w:rPr>
        <w:t>A</w:t>
      </w:r>
      <w:r w:rsidR="009B4DD5" w:rsidRPr="000D6369">
        <w:rPr>
          <w:rFonts w:ascii="Times New Roman" w:hAnsi="Times New Roman" w:cs="Times New Roman"/>
          <w:sz w:val="24"/>
          <w:szCs w:val="24"/>
        </w:rPr>
        <w:t>ct</w:t>
      </w:r>
      <w:r w:rsidRPr="000D6369">
        <w:rPr>
          <w:rFonts w:ascii="Times New Roman" w:hAnsi="Times New Roman" w:cs="Times New Roman"/>
          <w:sz w:val="24"/>
          <w:szCs w:val="24"/>
        </w:rPr>
        <w:t xml:space="preserve"> </w:t>
      </w:r>
      <w:r w:rsidR="009B4DD5" w:rsidRPr="000D6369">
        <w:rPr>
          <w:rFonts w:ascii="Times New Roman" w:hAnsi="Times New Roman" w:cs="Times New Roman"/>
          <w:sz w:val="24"/>
          <w:szCs w:val="24"/>
        </w:rPr>
        <w:t>(</w:t>
      </w:r>
      <w:r w:rsidR="009B4DD5" w:rsidRPr="000D6369">
        <w:rPr>
          <w:rFonts w:ascii="Times New Roman" w:hAnsi="Times New Roman" w:cs="Times New Roman"/>
          <w:color w:val="222222"/>
          <w:sz w:val="24"/>
          <w:szCs w:val="24"/>
          <w:shd w:val="clear" w:color="auto" w:fill="FFFFFF"/>
        </w:rPr>
        <w:t xml:space="preserve">Gould, 2019). </w:t>
      </w:r>
      <w:r w:rsidRPr="000D6369">
        <w:rPr>
          <w:rFonts w:ascii="Times New Roman" w:hAnsi="Times New Roman" w:cs="Times New Roman"/>
          <w:sz w:val="24"/>
          <w:szCs w:val="24"/>
        </w:rPr>
        <w:t>The act stipulates</w:t>
      </w:r>
      <w:r w:rsidR="00734758" w:rsidRPr="000D6369">
        <w:rPr>
          <w:rFonts w:ascii="Times New Roman" w:hAnsi="Times New Roman" w:cs="Times New Roman"/>
          <w:sz w:val="24"/>
          <w:szCs w:val="24"/>
        </w:rPr>
        <w:t xml:space="preserve"> several labor practices that are de</w:t>
      </w:r>
      <w:r w:rsidRPr="000D6369">
        <w:rPr>
          <w:rFonts w:ascii="Times New Roman" w:hAnsi="Times New Roman" w:cs="Times New Roman"/>
          <w:sz w:val="24"/>
          <w:szCs w:val="24"/>
        </w:rPr>
        <w:t>e</w:t>
      </w:r>
      <w:r w:rsidR="00734758" w:rsidRPr="000D6369">
        <w:rPr>
          <w:rFonts w:ascii="Times New Roman" w:hAnsi="Times New Roman" w:cs="Times New Roman"/>
          <w:sz w:val="24"/>
          <w:szCs w:val="24"/>
        </w:rPr>
        <w:t>med legal and those th</w:t>
      </w:r>
      <w:r w:rsidRPr="000D6369">
        <w:rPr>
          <w:rFonts w:ascii="Times New Roman" w:hAnsi="Times New Roman" w:cs="Times New Roman"/>
          <w:sz w:val="24"/>
          <w:szCs w:val="24"/>
        </w:rPr>
        <w:t>a</w:t>
      </w:r>
      <w:r w:rsidR="00734758" w:rsidRPr="000D6369">
        <w:rPr>
          <w:rFonts w:ascii="Times New Roman" w:hAnsi="Times New Roman" w:cs="Times New Roman"/>
          <w:sz w:val="24"/>
          <w:szCs w:val="24"/>
        </w:rPr>
        <w:t xml:space="preserve">t are </w:t>
      </w:r>
      <w:r w:rsidRPr="000D6369">
        <w:rPr>
          <w:rFonts w:ascii="Times New Roman" w:hAnsi="Times New Roman" w:cs="Times New Roman"/>
          <w:sz w:val="24"/>
          <w:szCs w:val="24"/>
        </w:rPr>
        <w:t>not. The comp</w:t>
      </w:r>
      <w:r w:rsidR="00734758" w:rsidRPr="000D6369">
        <w:rPr>
          <w:rFonts w:ascii="Times New Roman" w:hAnsi="Times New Roman" w:cs="Times New Roman"/>
          <w:sz w:val="24"/>
          <w:szCs w:val="24"/>
        </w:rPr>
        <w:t>any un</w:t>
      </w:r>
      <w:r w:rsidRPr="000D6369">
        <w:rPr>
          <w:rFonts w:ascii="Times New Roman" w:hAnsi="Times New Roman" w:cs="Times New Roman"/>
          <w:sz w:val="24"/>
          <w:szCs w:val="24"/>
        </w:rPr>
        <w:t>de</w:t>
      </w:r>
      <w:r w:rsidR="00734758" w:rsidRPr="000D6369">
        <w:rPr>
          <w:rFonts w:ascii="Times New Roman" w:hAnsi="Times New Roman" w:cs="Times New Roman"/>
          <w:sz w:val="24"/>
          <w:szCs w:val="24"/>
        </w:rPr>
        <w:t>rtakes th</w:t>
      </w:r>
      <w:r w:rsidR="00C85467">
        <w:rPr>
          <w:rFonts w:ascii="Times New Roman" w:hAnsi="Times New Roman" w:cs="Times New Roman"/>
          <w:sz w:val="24"/>
          <w:szCs w:val="24"/>
        </w:rPr>
        <w:t>ese</w:t>
      </w:r>
      <w:r w:rsidR="00734758" w:rsidRPr="000D6369">
        <w:rPr>
          <w:rFonts w:ascii="Times New Roman" w:hAnsi="Times New Roman" w:cs="Times New Roman"/>
          <w:sz w:val="24"/>
          <w:szCs w:val="24"/>
        </w:rPr>
        <w:t xml:space="preserve"> practices to benefit </w:t>
      </w:r>
      <w:r w:rsidRPr="000D6369">
        <w:rPr>
          <w:rFonts w:ascii="Times New Roman" w:hAnsi="Times New Roman" w:cs="Times New Roman"/>
          <w:sz w:val="24"/>
          <w:szCs w:val="24"/>
        </w:rPr>
        <w:t>themselves and this disadvantages</w:t>
      </w:r>
      <w:r w:rsidR="00734758" w:rsidRPr="000D6369">
        <w:rPr>
          <w:rFonts w:ascii="Times New Roman" w:hAnsi="Times New Roman" w:cs="Times New Roman"/>
          <w:sz w:val="24"/>
          <w:szCs w:val="24"/>
        </w:rPr>
        <w:t xml:space="preserve"> the employees to </w:t>
      </w:r>
      <w:r w:rsidR="00C85467">
        <w:rPr>
          <w:rFonts w:ascii="Times New Roman" w:hAnsi="Times New Roman" w:cs="Times New Roman"/>
          <w:sz w:val="24"/>
          <w:szCs w:val="24"/>
        </w:rPr>
        <w:t>a</w:t>
      </w:r>
      <w:r w:rsidR="00734758" w:rsidRPr="000D6369">
        <w:rPr>
          <w:rFonts w:ascii="Times New Roman" w:hAnsi="Times New Roman" w:cs="Times New Roman"/>
          <w:sz w:val="24"/>
          <w:szCs w:val="24"/>
        </w:rPr>
        <w:t xml:space="preserve"> gr</w:t>
      </w:r>
      <w:r w:rsidRPr="000D6369">
        <w:rPr>
          <w:rFonts w:ascii="Times New Roman" w:hAnsi="Times New Roman" w:cs="Times New Roman"/>
          <w:sz w:val="24"/>
          <w:szCs w:val="24"/>
        </w:rPr>
        <w:t>e</w:t>
      </w:r>
      <w:r w:rsidR="00734758" w:rsidRPr="000D6369">
        <w:rPr>
          <w:rFonts w:ascii="Times New Roman" w:hAnsi="Times New Roman" w:cs="Times New Roman"/>
          <w:sz w:val="24"/>
          <w:szCs w:val="24"/>
        </w:rPr>
        <w:t>at</w:t>
      </w:r>
      <w:r w:rsidRPr="000D6369">
        <w:rPr>
          <w:rFonts w:ascii="Times New Roman" w:hAnsi="Times New Roman" w:cs="Times New Roman"/>
          <w:sz w:val="24"/>
          <w:szCs w:val="24"/>
        </w:rPr>
        <w:t xml:space="preserve"> extent. Some</w:t>
      </w:r>
      <w:r w:rsidR="00734758" w:rsidRPr="000D6369">
        <w:rPr>
          <w:rFonts w:ascii="Times New Roman" w:hAnsi="Times New Roman" w:cs="Times New Roman"/>
          <w:sz w:val="24"/>
          <w:szCs w:val="24"/>
        </w:rPr>
        <w:t xml:space="preserve"> of the unfair labor practice</w:t>
      </w:r>
      <w:r w:rsidR="00C85467">
        <w:rPr>
          <w:rFonts w:ascii="Times New Roman" w:hAnsi="Times New Roman" w:cs="Times New Roman"/>
          <w:sz w:val="24"/>
          <w:szCs w:val="24"/>
        </w:rPr>
        <w:t>s</w:t>
      </w:r>
      <w:r w:rsidR="00734758" w:rsidRPr="000D6369">
        <w:rPr>
          <w:rFonts w:ascii="Times New Roman" w:hAnsi="Times New Roman" w:cs="Times New Roman"/>
          <w:sz w:val="24"/>
          <w:szCs w:val="24"/>
        </w:rPr>
        <w:t xml:space="preserve"> include </w:t>
      </w:r>
      <w:r w:rsidRPr="000D6369">
        <w:rPr>
          <w:rFonts w:ascii="Times New Roman" w:hAnsi="Times New Roman" w:cs="Times New Roman"/>
          <w:sz w:val="24"/>
          <w:szCs w:val="24"/>
        </w:rPr>
        <w:t>negotiations</w:t>
      </w:r>
      <w:r w:rsidR="00734758" w:rsidRPr="000D6369">
        <w:rPr>
          <w:rFonts w:ascii="Times New Roman" w:hAnsi="Times New Roman" w:cs="Times New Roman"/>
          <w:sz w:val="24"/>
          <w:szCs w:val="24"/>
        </w:rPr>
        <w:t xml:space="preserve"> with </w:t>
      </w:r>
      <w:r w:rsidRPr="000D6369">
        <w:rPr>
          <w:rFonts w:ascii="Times New Roman" w:hAnsi="Times New Roman" w:cs="Times New Roman"/>
          <w:sz w:val="24"/>
          <w:szCs w:val="24"/>
        </w:rPr>
        <w:t>employees</w:t>
      </w:r>
      <w:r w:rsidR="00734758" w:rsidRPr="000D6369">
        <w:rPr>
          <w:rFonts w:ascii="Times New Roman" w:hAnsi="Times New Roman" w:cs="Times New Roman"/>
          <w:sz w:val="24"/>
          <w:szCs w:val="24"/>
        </w:rPr>
        <w:t xml:space="preserve"> that are inten</w:t>
      </w:r>
      <w:r w:rsidRPr="000D6369">
        <w:rPr>
          <w:rFonts w:ascii="Times New Roman" w:hAnsi="Times New Roman" w:cs="Times New Roman"/>
          <w:sz w:val="24"/>
          <w:szCs w:val="24"/>
        </w:rPr>
        <w:t>d</w:t>
      </w:r>
      <w:r w:rsidR="00734758" w:rsidRPr="000D6369">
        <w:rPr>
          <w:rFonts w:ascii="Times New Roman" w:hAnsi="Times New Roman" w:cs="Times New Roman"/>
          <w:sz w:val="24"/>
          <w:szCs w:val="24"/>
        </w:rPr>
        <w:t xml:space="preserve">ed to </w:t>
      </w:r>
      <w:r w:rsidRPr="000D6369">
        <w:rPr>
          <w:rFonts w:ascii="Times New Roman" w:hAnsi="Times New Roman" w:cs="Times New Roman"/>
          <w:sz w:val="24"/>
          <w:szCs w:val="24"/>
        </w:rPr>
        <w:t>scuttle</w:t>
      </w:r>
      <w:r w:rsidR="00734758" w:rsidRPr="000D6369">
        <w:rPr>
          <w:rFonts w:ascii="Times New Roman" w:hAnsi="Times New Roman" w:cs="Times New Roman"/>
          <w:sz w:val="24"/>
          <w:szCs w:val="24"/>
        </w:rPr>
        <w:t xml:space="preserve"> the right </w:t>
      </w:r>
      <w:r w:rsidRPr="000D6369">
        <w:rPr>
          <w:rFonts w:ascii="Times New Roman" w:hAnsi="Times New Roman" w:cs="Times New Roman"/>
          <w:sz w:val="24"/>
          <w:szCs w:val="24"/>
        </w:rPr>
        <w:t>negotiations</w:t>
      </w:r>
      <w:r w:rsidR="00734758" w:rsidRPr="000D6369">
        <w:rPr>
          <w:rFonts w:ascii="Times New Roman" w:hAnsi="Times New Roman" w:cs="Times New Roman"/>
          <w:sz w:val="24"/>
          <w:szCs w:val="24"/>
        </w:rPr>
        <w:t xml:space="preserve"> instigated by t</w:t>
      </w:r>
      <w:r w:rsidRPr="000D6369">
        <w:rPr>
          <w:rFonts w:ascii="Times New Roman" w:hAnsi="Times New Roman" w:cs="Times New Roman"/>
          <w:sz w:val="24"/>
          <w:szCs w:val="24"/>
        </w:rPr>
        <w:t>h</w:t>
      </w:r>
      <w:r w:rsidR="00734758" w:rsidRPr="000D6369">
        <w:rPr>
          <w:rFonts w:ascii="Times New Roman" w:hAnsi="Times New Roman" w:cs="Times New Roman"/>
          <w:sz w:val="24"/>
          <w:szCs w:val="24"/>
        </w:rPr>
        <w:t>e unions.</w:t>
      </w:r>
    </w:p>
    <w:p w14:paraId="4D06433E" w14:textId="2FC9330D" w:rsidR="00B80681" w:rsidRPr="000D6369" w:rsidRDefault="00772DFC" w:rsidP="00113297">
      <w:pPr>
        <w:spacing w:after="240" w:line="480" w:lineRule="auto"/>
        <w:ind w:firstLine="720"/>
      </w:pPr>
      <w:r w:rsidRPr="000D6369">
        <w:t xml:space="preserve">The union </w:t>
      </w:r>
      <w:r w:rsidR="00B53AAA" w:rsidRPr="000D6369">
        <w:t>representatives</w:t>
      </w:r>
      <w:r w:rsidRPr="000D6369">
        <w:t xml:space="preserve"> are of t</w:t>
      </w:r>
      <w:r w:rsidR="00B53AAA" w:rsidRPr="000D6369">
        <w:t>he opinion</w:t>
      </w:r>
      <w:r w:rsidR="009B4DD5" w:rsidRPr="000D6369">
        <w:t xml:space="preserve"> </w:t>
      </w:r>
      <w:r w:rsidRPr="000D6369">
        <w:t xml:space="preserve">that a </w:t>
      </w:r>
      <w:r w:rsidR="00B53AAA" w:rsidRPr="000D6369">
        <w:t>number</w:t>
      </w:r>
      <w:r w:rsidRPr="000D6369">
        <w:t xml:space="preserve"> of </w:t>
      </w:r>
      <w:r w:rsidR="00B53AAA" w:rsidRPr="000D6369">
        <w:t>unfair</w:t>
      </w:r>
      <w:r w:rsidRPr="000D6369">
        <w:t xml:space="preserve"> </w:t>
      </w:r>
      <w:r w:rsidR="00B53AAA" w:rsidRPr="000D6369">
        <w:t>labor</w:t>
      </w:r>
      <w:r w:rsidRPr="000D6369">
        <w:t xml:space="preserve"> </w:t>
      </w:r>
      <w:r w:rsidR="00B53AAA" w:rsidRPr="000D6369">
        <w:t>practices</w:t>
      </w:r>
      <w:r w:rsidRPr="000D6369">
        <w:t xml:space="preserve"> have </w:t>
      </w:r>
      <w:r w:rsidR="00B53AAA" w:rsidRPr="000D6369">
        <w:t>occurred</w:t>
      </w:r>
      <w:r w:rsidRPr="000D6369">
        <w:t xml:space="preserve"> in the process of the organization trying to </w:t>
      </w:r>
      <w:r w:rsidR="00B53AAA" w:rsidRPr="000D6369">
        <w:t>deal with the solicitation campaign</w:t>
      </w:r>
      <w:r w:rsidRPr="000D6369">
        <w:t xml:space="preserve"> that had been started</w:t>
      </w:r>
      <w:r w:rsidR="00B53AAA" w:rsidRPr="000D6369">
        <w:t>.</w:t>
      </w:r>
      <w:r w:rsidRPr="000D6369">
        <w:t xml:space="preserve"> </w:t>
      </w:r>
      <w:r w:rsidR="009B4DD5" w:rsidRPr="000D6369">
        <w:t>One</w:t>
      </w:r>
      <w:r w:rsidRPr="000D6369">
        <w:t xml:space="preserve"> such </w:t>
      </w:r>
      <w:r w:rsidR="00B53AAA" w:rsidRPr="000D6369">
        <w:t>practice</w:t>
      </w:r>
      <w:r w:rsidRPr="000D6369">
        <w:t xml:space="preserve"> is conducting </w:t>
      </w:r>
      <w:r w:rsidR="00B53AAA" w:rsidRPr="000D6369">
        <w:t>meetings</w:t>
      </w:r>
      <w:r w:rsidRPr="000D6369">
        <w:t xml:space="preserve"> with the employees </w:t>
      </w:r>
      <w:r w:rsidR="00B53AAA" w:rsidRPr="000D6369">
        <w:t>without</w:t>
      </w:r>
      <w:r w:rsidRPr="000D6369">
        <w:t xml:space="preserve"> involving the</w:t>
      </w:r>
      <w:r w:rsidR="00B53AAA" w:rsidRPr="000D6369">
        <w:t xml:space="preserve"> </w:t>
      </w:r>
      <w:r w:rsidR="009B4DD5" w:rsidRPr="000D6369">
        <w:t>union’s</w:t>
      </w:r>
      <w:r w:rsidR="00B53AAA" w:rsidRPr="000D6369">
        <w:t xml:space="preserve"> representatives</w:t>
      </w:r>
      <w:r w:rsidRPr="000D6369">
        <w:t>.</w:t>
      </w:r>
      <w:r w:rsidR="00B53AAA" w:rsidRPr="000D6369">
        <w:t xml:space="preserve"> Employees</w:t>
      </w:r>
      <w:r w:rsidRPr="000D6369">
        <w:t xml:space="preserve"> form </w:t>
      </w:r>
      <w:r w:rsidR="00B53AAA" w:rsidRPr="000D6369">
        <w:t>unions</w:t>
      </w:r>
      <w:r w:rsidRPr="000D6369">
        <w:t xml:space="preserve"> in</w:t>
      </w:r>
      <w:r w:rsidR="00B53AAA" w:rsidRPr="000D6369">
        <w:t xml:space="preserve"> which</w:t>
      </w:r>
      <w:r w:rsidRPr="000D6369">
        <w:t xml:space="preserve"> </w:t>
      </w:r>
      <w:r w:rsidR="00B53AAA" w:rsidRPr="000D6369">
        <w:t>representatives</w:t>
      </w:r>
      <w:r w:rsidRPr="000D6369">
        <w:t xml:space="preserve"> are </w:t>
      </w:r>
      <w:r w:rsidR="00B53AAA" w:rsidRPr="000D6369">
        <w:t>elected. They</w:t>
      </w:r>
      <w:r w:rsidRPr="000D6369">
        <w:t xml:space="preserve"> are </w:t>
      </w:r>
      <w:r w:rsidR="00B53AAA" w:rsidRPr="000D6369">
        <w:t>mandated</w:t>
      </w:r>
      <w:r w:rsidRPr="000D6369">
        <w:t xml:space="preserve"> to negotiate for the employees </w:t>
      </w:r>
      <w:r w:rsidR="00B53AAA" w:rsidRPr="000D6369">
        <w:t>in all matters. Therefore,</w:t>
      </w:r>
      <w:r w:rsidRPr="000D6369">
        <w:t xml:space="preserve"> the decision by the company to </w:t>
      </w:r>
      <w:r w:rsidR="00B53AAA" w:rsidRPr="000D6369">
        <w:t>engage some of th</w:t>
      </w:r>
      <w:r w:rsidRPr="000D6369">
        <w:t xml:space="preserve">e employees </w:t>
      </w:r>
      <w:r w:rsidR="00B53AAA" w:rsidRPr="000D6369">
        <w:t>without</w:t>
      </w:r>
      <w:r w:rsidRPr="000D6369">
        <w:t xml:space="preserve"> t</w:t>
      </w:r>
      <w:r w:rsidR="00B53AAA" w:rsidRPr="000D6369">
        <w:t>h</w:t>
      </w:r>
      <w:r w:rsidRPr="000D6369">
        <w:t xml:space="preserve">e </w:t>
      </w:r>
      <w:r w:rsidR="00B53AAA" w:rsidRPr="000D6369">
        <w:t>input</w:t>
      </w:r>
      <w:r w:rsidRPr="000D6369">
        <w:t xml:space="preserve"> of the union </w:t>
      </w:r>
      <w:r w:rsidR="00B53AAA" w:rsidRPr="000D6369">
        <w:t>representatives</w:t>
      </w:r>
      <w:r w:rsidRPr="000D6369">
        <w:t xml:space="preserve"> amount</w:t>
      </w:r>
      <w:r w:rsidR="00B53AAA" w:rsidRPr="000D6369">
        <w:t>s</w:t>
      </w:r>
      <w:r w:rsidRPr="000D6369">
        <w:t xml:space="preserve"> to </w:t>
      </w:r>
      <w:r w:rsidR="00B53AAA" w:rsidRPr="000D6369">
        <w:t>unfair</w:t>
      </w:r>
      <w:r w:rsidRPr="000D6369">
        <w:t xml:space="preserve"> labor practice under the national </w:t>
      </w:r>
      <w:r w:rsidR="00B53AAA" w:rsidRPr="000D6369">
        <w:t>labor</w:t>
      </w:r>
      <w:r w:rsidRPr="000D6369">
        <w:t xml:space="preserve"> </w:t>
      </w:r>
      <w:r w:rsidR="00B53AAA" w:rsidRPr="000D6369">
        <w:t>relations</w:t>
      </w:r>
      <w:r w:rsidRPr="000D6369">
        <w:t xml:space="preserve"> </w:t>
      </w:r>
      <w:r w:rsidR="00B53AAA" w:rsidRPr="000D6369">
        <w:t>act. The</w:t>
      </w:r>
      <w:r w:rsidRPr="000D6369">
        <w:t xml:space="preserve"> employees </w:t>
      </w:r>
      <w:r w:rsidR="00B53AAA" w:rsidRPr="000D6369">
        <w:t>will be disadvantaged</w:t>
      </w:r>
      <w:r w:rsidRPr="000D6369">
        <w:t xml:space="preserve"> in terms of the negotiation.</w:t>
      </w:r>
    </w:p>
    <w:p w14:paraId="32B48B05" w14:textId="13FFD6D4" w:rsidR="00772DFC" w:rsidRPr="000D6369" w:rsidRDefault="00772DFC" w:rsidP="00113297">
      <w:pPr>
        <w:spacing w:after="240" w:line="480" w:lineRule="auto"/>
        <w:ind w:firstLine="720"/>
      </w:pPr>
      <w:r w:rsidRPr="000D6369">
        <w:lastRenderedPageBreak/>
        <w:t xml:space="preserve">Another unfair labor practice is the no solicitation </w:t>
      </w:r>
      <w:r w:rsidR="00B53AAA" w:rsidRPr="000D6369">
        <w:t>signs</w:t>
      </w:r>
      <w:r w:rsidRPr="000D6369">
        <w:t xml:space="preserve"> that have been erected in t</w:t>
      </w:r>
      <w:r w:rsidR="00B53AAA" w:rsidRPr="000D6369">
        <w:t>he organization. The</w:t>
      </w:r>
      <w:r w:rsidR="00695403">
        <w:t xml:space="preserve"> National L</w:t>
      </w:r>
      <w:r w:rsidRPr="000D6369">
        <w:t xml:space="preserve">abor </w:t>
      </w:r>
      <w:r w:rsidR="00695403">
        <w:t>R</w:t>
      </w:r>
      <w:r w:rsidR="00B53AAA" w:rsidRPr="000D6369">
        <w:t>elations</w:t>
      </w:r>
      <w:r w:rsidR="00695403">
        <w:t xml:space="preserve"> A</w:t>
      </w:r>
      <w:r w:rsidRPr="000D6369">
        <w:t xml:space="preserve">ct </w:t>
      </w:r>
      <w:r w:rsidR="00B53AAA" w:rsidRPr="000D6369">
        <w:t>permits</w:t>
      </w:r>
      <w:r w:rsidRPr="000D6369">
        <w:t xml:space="preserve"> employees to </w:t>
      </w:r>
      <w:r w:rsidR="00B53AAA" w:rsidRPr="000D6369">
        <w:t>conduct solicitation</w:t>
      </w:r>
      <w:r w:rsidRPr="000D6369">
        <w:t xml:space="preserve"> within the </w:t>
      </w:r>
      <w:r w:rsidR="00B53AAA" w:rsidRPr="000D6369">
        <w:t>premises</w:t>
      </w:r>
      <w:r w:rsidRPr="000D6369">
        <w:t xml:space="preserve"> of t</w:t>
      </w:r>
      <w:r w:rsidR="00B53AAA" w:rsidRPr="000D6369">
        <w:t>h</w:t>
      </w:r>
      <w:r w:rsidRPr="000D6369">
        <w:t xml:space="preserve">e </w:t>
      </w:r>
      <w:r w:rsidR="009B4DD5" w:rsidRPr="000D6369">
        <w:t>organization</w:t>
      </w:r>
      <w:r w:rsidR="00B53AAA" w:rsidRPr="000D6369">
        <w:t xml:space="preserve"> </w:t>
      </w:r>
      <w:r w:rsidR="009B4DD5" w:rsidRPr="000D6369">
        <w:t>(</w:t>
      </w:r>
      <w:r w:rsidR="009B4DD5" w:rsidRPr="000D6369">
        <w:rPr>
          <w:color w:val="222222"/>
          <w:shd w:val="clear" w:color="auto" w:fill="FFFFFF"/>
        </w:rPr>
        <w:t xml:space="preserve">Cohen &amp; Gold, 2018). </w:t>
      </w:r>
      <w:r w:rsidR="00B53AAA" w:rsidRPr="000D6369">
        <w:t>This</w:t>
      </w:r>
      <w:r w:rsidRPr="000D6369">
        <w:t xml:space="preserve"> is only allowed during </w:t>
      </w:r>
      <w:r w:rsidR="00B53AAA" w:rsidRPr="000D6369">
        <w:t>the non-working</w:t>
      </w:r>
      <w:r w:rsidRPr="000D6369">
        <w:t xml:space="preserve"> </w:t>
      </w:r>
      <w:r w:rsidR="00B53AAA" w:rsidRPr="000D6369">
        <w:t>hours. The</w:t>
      </w:r>
      <w:r w:rsidRPr="000D6369">
        <w:t xml:space="preserve"> company</w:t>
      </w:r>
      <w:r w:rsidR="00C85467">
        <w:t>, on the other hand,</w:t>
      </w:r>
      <w:r w:rsidRPr="000D6369">
        <w:t xml:space="preserve"> </w:t>
      </w:r>
      <w:r w:rsidR="00B53AAA" w:rsidRPr="000D6369">
        <w:t>wants</w:t>
      </w:r>
      <w:r w:rsidRPr="000D6369">
        <w:t xml:space="preserve"> to muzzle the issue of </w:t>
      </w:r>
      <w:r w:rsidR="00B53AAA" w:rsidRPr="000D6369">
        <w:t>solicitation</w:t>
      </w:r>
      <w:r w:rsidRPr="000D6369">
        <w:t xml:space="preserve"> and has </w:t>
      </w:r>
      <w:r w:rsidR="00B53AAA" w:rsidRPr="000D6369">
        <w:t>threatened</w:t>
      </w:r>
      <w:r w:rsidRPr="000D6369">
        <w:t xml:space="preserve"> to close the </w:t>
      </w:r>
      <w:r w:rsidR="00B53AAA" w:rsidRPr="000D6369">
        <w:t>stories</w:t>
      </w:r>
      <w:r w:rsidRPr="000D6369">
        <w:t xml:space="preserve"> for </w:t>
      </w:r>
      <w:r w:rsidR="00B53AAA" w:rsidRPr="000D6369">
        <w:t>those</w:t>
      </w:r>
      <w:r w:rsidRPr="000D6369">
        <w:t xml:space="preserve"> employees that will </w:t>
      </w:r>
      <w:r w:rsidR="00B53AAA" w:rsidRPr="000D6369">
        <w:t>engage in it. This goes against</w:t>
      </w:r>
      <w:r w:rsidRPr="000D6369">
        <w:t xml:space="preserve"> th</w:t>
      </w:r>
      <w:r w:rsidR="00B53AAA" w:rsidRPr="000D6369">
        <w:t xml:space="preserve">e labor laws and thus </w:t>
      </w:r>
      <w:r w:rsidRPr="000D6369">
        <w:t xml:space="preserve">is a form of </w:t>
      </w:r>
      <w:r w:rsidR="00B53AAA" w:rsidRPr="000D6369">
        <w:t>unfair</w:t>
      </w:r>
      <w:r w:rsidRPr="000D6369">
        <w:t xml:space="preserve"> labor practice.</w:t>
      </w:r>
      <w:r w:rsidR="00C85467">
        <w:t xml:space="preserve"> </w:t>
      </w:r>
      <w:r w:rsidRPr="000D6369">
        <w:t xml:space="preserve">The </w:t>
      </w:r>
      <w:r w:rsidR="00B53AAA" w:rsidRPr="000D6369">
        <w:t>company</w:t>
      </w:r>
      <w:r w:rsidRPr="000D6369">
        <w:t xml:space="preserve"> is also paying the employees to </w:t>
      </w:r>
      <w:r w:rsidR="00B53AAA" w:rsidRPr="000D6369">
        <w:t>attend</w:t>
      </w:r>
      <w:r w:rsidRPr="000D6369">
        <w:t xml:space="preserve"> meetings that are </w:t>
      </w:r>
      <w:r w:rsidR="00B53AAA" w:rsidRPr="000D6369">
        <w:t>a</w:t>
      </w:r>
      <w:r w:rsidRPr="000D6369">
        <w:t xml:space="preserve">imed at </w:t>
      </w:r>
      <w:r w:rsidR="00B53AAA" w:rsidRPr="000D6369">
        <w:t>discouraging</w:t>
      </w:r>
      <w:r w:rsidRPr="000D6369">
        <w:t xml:space="preserve"> th</w:t>
      </w:r>
      <w:r w:rsidR="00B53AAA" w:rsidRPr="000D6369">
        <w:t>em from th</w:t>
      </w:r>
      <w:r w:rsidRPr="000D6369">
        <w:t xml:space="preserve">e </w:t>
      </w:r>
      <w:r w:rsidR="00B53AAA" w:rsidRPr="000D6369">
        <w:t>solicitation campaign. Those</w:t>
      </w:r>
      <w:r w:rsidRPr="000D6369">
        <w:t xml:space="preserve"> who have </w:t>
      </w:r>
      <w:r w:rsidR="00B53AAA" w:rsidRPr="000D6369">
        <w:t>a</w:t>
      </w:r>
      <w:r w:rsidRPr="000D6369">
        <w:t>ttend</w:t>
      </w:r>
      <w:r w:rsidR="00B53AAA" w:rsidRPr="000D6369">
        <w:t>ed</w:t>
      </w:r>
      <w:r w:rsidRPr="000D6369">
        <w:t xml:space="preserve"> the me</w:t>
      </w:r>
      <w:r w:rsidR="00B53AAA" w:rsidRPr="000D6369">
        <w:t>e</w:t>
      </w:r>
      <w:r w:rsidRPr="000D6369">
        <w:t>ting</w:t>
      </w:r>
      <w:r w:rsidR="00B53AAA" w:rsidRPr="000D6369">
        <w:t>s</w:t>
      </w:r>
      <w:r w:rsidRPr="000D6369">
        <w:t xml:space="preserve"> have left with </w:t>
      </w:r>
      <w:r w:rsidR="00B53AAA" w:rsidRPr="000D6369">
        <w:t>cash</w:t>
      </w:r>
      <w:r w:rsidRPr="000D6369">
        <w:t xml:space="preserve"> </w:t>
      </w:r>
      <w:r w:rsidR="00C85467">
        <w:t>and this</w:t>
      </w:r>
      <w:r w:rsidRPr="000D6369">
        <w:t xml:space="preserve"> shows the </w:t>
      </w:r>
      <w:r w:rsidR="00B53AAA" w:rsidRPr="000D6369">
        <w:t>intentions</w:t>
      </w:r>
      <w:r w:rsidRPr="000D6369">
        <w:t xml:space="preserve"> of the </w:t>
      </w:r>
      <w:r w:rsidR="00B53AAA" w:rsidRPr="000D6369">
        <w:t>company</w:t>
      </w:r>
      <w:r w:rsidRPr="000D6369">
        <w:t xml:space="preserve"> to avert the intention of the employees </w:t>
      </w:r>
      <w:r w:rsidR="00B53AAA" w:rsidRPr="000D6369">
        <w:t xml:space="preserve">to </w:t>
      </w:r>
      <w:r w:rsidRPr="000D6369">
        <w:t xml:space="preserve">fight for their </w:t>
      </w:r>
      <w:r w:rsidR="00B53AAA" w:rsidRPr="000D6369">
        <w:t>rights. The payments are meant</w:t>
      </w:r>
      <w:r w:rsidRPr="000D6369">
        <w:t xml:space="preserve"> to m</w:t>
      </w:r>
      <w:r w:rsidR="00B53AAA" w:rsidRPr="000D6369">
        <w:t>a</w:t>
      </w:r>
      <w:r w:rsidRPr="000D6369">
        <w:t xml:space="preserve">ke the employees change their </w:t>
      </w:r>
      <w:r w:rsidR="00B53AAA" w:rsidRPr="000D6369">
        <w:t>minds and not participate i</w:t>
      </w:r>
      <w:r w:rsidRPr="000D6369">
        <w:t>n the solicitation campaigns.</w:t>
      </w:r>
    </w:p>
    <w:p w14:paraId="044E90DF" w14:textId="322331EC" w:rsidR="00DE0E55" w:rsidRPr="000D6369" w:rsidRDefault="00772DFC" w:rsidP="00DC1E33">
      <w:pPr>
        <w:spacing w:after="240" w:line="480" w:lineRule="auto"/>
        <w:ind w:firstLine="720"/>
      </w:pPr>
      <w:r w:rsidRPr="000D6369">
        <w:t xml:space="preserve">The </w:t>
      </w:r>
      <w:r w:rsidR="00B53AAA" w:rsidRPr="000D6369">
        <w:t>union</w:t>
      </w:r>
      <w:r w:rsidRPr="000D6369">
        <w:t xml:space="preserve"> position is that the payment</w:t>
      </w:r>
      <w:r w:rsidR="00B53AAA" w:rsidRPr="000D6369">
        <w:t>s</w:t>
      </w:r>
      <w:r w:rsidRPr="000D6369">
        <w:t xml:space="preserve"> made by t</w:t>
      </w:r>
      <w:r w:rsidR="00B53AAA" w:rsidRPr="000D6369">
        <w:t>h</w:t>
      </w:r>
      <w:r w:rsidRPr="000D6369">
        <w:t>e com</w:t>
      </w:r>
      <w:r w:rsidR="00B53AAA" w:rsidRPr="000D6369">
        <w:t>pa</w:t>
      </w:r>
      <w:r w:rsidRPr="000D6369">
        <w:t xml:space="preserve">ny </w:t>
      </w:r>
      <w:r w:rsidR="00B53AAA" w:rsidRPr="000D6369">
        <w:t>are sort of bribes that are mean</w:t>
      </w:r>
      <w:r w:rsidRPr="000D6369">
        <w:t xml:space="preserve">t to </w:t>
      </w:r>
      <w:r w:rsidR="00E15BC4" w:rsidRPr="000D6369">
        <w:t>pull away</w:t>
      </w:r>
      <w:r w:rsidR="00B53AAA" w:rsidRPr="000D6369">
        <w:t xml:space="preserve"> the employees from the </w:t>
      </w:r>
      <w:r w:rsidR="009B4DD5" w:rsidRPr="000D6369">
        <w:t>campaign</w:t>
      </w:r>
      <w:r w:rsidR="00B53AAA" w:rsidRPr="000D6369">
        <w:t>. T</w:t>
      </w:r>
      <w:r w:rsidR="00E15BC4" w:rsidRPr="000D6369">
        <w:t xml:space="preserve">hey believe it </w:t>
      </w:r>
      <w:r w:rsidR="00B53AAA" w:rsidRPr="000D6369">
        <w:t>is</w:t>
      </w:r>
      <w:r w:rsidR="00E15BC4" w:rsidRPr="000D6369">
        <w:t xml:space="preserve"> </w:t>
      </w:r>
      <w:r w:rsidR="00B53AAA" w:rsidRPr="000D6369">
        <w:t>a</w:t>
      </w:r>
      <w:r w:rsidR="00E15BC4" w:rsidRPr="000D6369">
        <w:t>n unfair labor practice as the</w:t>
      </w:r>
      <w:r w:rsidR="009B4DD5" w:rsidRPr="000D6369">
        <w:t>y</w:t>
      </w:r>
      <w:r w:rsidR="00E15BC4" w:rsidRPr="000D6369">
        <w:t xml:space="preserve"> </w:t>
      </w:r>
      <w:r w:rsidR="009B4DD5" w:rsidRPr="000D6369">
        <w:t>ar</w:t>
      </w:r>
      <w:r w:rsidR="00E15BC4" w:rsidRPr="000D6369">
        <w:t xml:space="preserve">e meant to </w:t>
      </w:r>
      <w:r w:rsidR="009B4DD5" w:rsidRPr="000D6369">
        <w:t>benefit the company</w:t>
      </w:r>
      <w:r w:rsidR="00E15BC4" w:rsidRPr="000D6369">
        <w:t xml:space="preserve"> more as </w:t>
      </w:r>
      <w:r w:rsidR="009B4DD5" w:rsidRPr="000D6369">
        <w:t>opposed</w:t>
      </w:r>
      <w:r w:rsidR="00E15BC4" w:rsidRPr="000D6369">
        <w:t xml:space="preserve"> to the </w:t>
      </w:r>
      <w:r w:rsidR="009B4DD5" w:rsidRPr="000D6369">
        <w:t>employees. This p</w:t>
      </w:r>
      <w:r w:rsidR="00E15BC4" w:rsidRPr="000D6369">
        <w:t>uts the employees at a dis</w:t>
      </w:r>
      <w:r w:rsidR="009B4DD5" w:rsidRPr="000D6369">
        <w:t>advantage position. I</w:t>
      </w:r>
      <w:r w:rsidR="00E15BC4" w:rsidRPr="000D6369">
        <w:t xml:space="preserve">n matters to do </w:t>
      </w:r>
      <w:r w:rsidR="009B4DD5" w:rsidRPr="000D6369">
        <w:t>with</w:t>
      </w:r>
      <w:r w:rsidR="00E15BC4" w:rsidRPr="000D6369">
        <w:t xml:space="preserve"> </w:t>
      </w:r>
      <w:r w:rsidR="009B4DD5" w:rsidRPr="000D6369">
        <w:t>meetings held, the</w:t>
      </w:r>
      <w:r w:rsidR="00E15BC4" w:rsidRPr="000D6369">
        <w:t xml:space="preserve"> union</w:t>
      </w:r>
      <w:r w:rsidR="009B4DD5" w:rsidRPr="000D6369">
        <w:t>s</w:t>
      </w:r>
      <w:r w:rsidR="00E15BC4" w:rsidRPr="000D6369">
        <w:t xml:space="preserve"> are </w:t>
      </w:r>
      <w:r w:rsidR="009B4DD5" w:rsidRPr="000D6369">
        <w:t>opposed</w:t>
      </w:r>
      <w:r w:rsidR="00E15BC4" w:rsidRPr="000D6369">
        <w:t xml:space="preserve"> to the </w:t>
      </w:r>
      <w:r w:rsidR="009B4DD5" w:rsidRPr="000D6369">
        <w:t>company</w:t>
      </w:r>
      <w:r w:rsidR="00E15BC4" w:rsidRPr="000D6369">
        <w:t xml:space="preserve"> meetin</w:t>
      </w:r>
      <w:r w:rsidR="009B4DD5" w:rsidRPr="000D6369">
        <w:t>g</w:t>
      </w:r>
      <w:r w:rsidR="00E15BC4" w:rsidRPr="000D6369">
        <w:t xml:space="preserve"> employees </w:t>
      </w:r>
      <w:r w:rsidR="009B4DD5" w:rsidRPr="000D6369">
        <w:t>without</w:t>
      </w:r>
      <w:r w:rsidR="00E15BC4" w:rsidRPr="000D6369">
        <w:t xml:space="preserve"> their </w:t>
      </w:r>
      <w:r w:rsidR="009B4DD5" w:rsidRPr="000D6369">
        <w:t>presence. This</w:t>
      </w:r>
      <w:r w:rsidR="00E15BC4" w:rsidRPr="000D6369">
        <w:t xml:space="preserve"> i</w:t>
      </w:r>
      <w:r w:rsidR="009B4DD5" w:rsidRPr="000D6369">
        <w:t>s du</w:t>
      </w:r>
      <w:r w:rsidR="00E15BC4" w:rsidRPr="000D6369">
        <w:t xml:space="preserve">e to the fact that </w:t>
      </w:r>
      <w:r w:rsidR="009B4DD5" w:rsidRPr="000D6369">
        <w:t>they are legally</w:t>
      </w:r>
      <w:r w:rsidR="00E15BC4" w:rsidRPr="000D6369">
        <w:t xml:space="preserve"> mandated to negotiate for them an</w:t>
      </w:r>
      <w:r w:rsidR="009B4DD5" w:rsidRPr="000D6369">
        <w:t>d any such negotiations</w:t>
      </w:r>
      <w:r w:rsidR="00E15BC4" w:rsidRPr="000D6369">
        <w:t xml:space="preserve"> done by employees are </w:t>
      </w:r>
      <w:r w:rsidR="009B4DD5" w:rsidRPr="000D6369">
        <w:t>void. They</w:t>
      </w:r>
      <w:r w:rsidR="00E15BC4" w:rsidRPr="000D6369">
        <w:t xml:space="preserve"> have also condemned th</w:t>
      </w:r>
      <w:r w:rsidR="009B4DD5" w:rsidRPr="000D6369">
        <w:t>e</w:t>
      </w:r>
      <w:r w:rsidR="00E15BC4" w:rsidRPr="000D6369">
        <w:t xml:space="preserve"> ban on solicitation as it is a right that is contained in t</w:t>
      </w:r>
      <w:r w:rsidR="009B4DD5" w:rsidRPr="000D6369">
        <w:t>h</w:t>
      </w:r>
      <w:r w:rsidR="00E15BC4" w:rsidRPr="000D6369">
        <w:t xml:space="preserve">e </w:t>
      </w:r>
      <w:r w:rsidR="009B4DD5" w:rsidRPr="000D6369">
        <w:t>national</w:t>
      </w:r>
      <w:r w:rsidR="00E15BC4" w:rsidRPr="000D6369">
        <w:t xml:space="preserve"> l</w:t>
      </w:r>
      <w:r w:rsidR="009B4DD5" w:rsidRPr="000D6369">
        <w:t>a</w:t>
      </w:r>
      <w:r w:rsidR="00E15BC4" w:rsidRPr="000D6369">
        <w:t xml:space="preserve">bor </w:t>
      </w:r>
      <w:r w:rsidR="009B4DD5" w:rsidRPr="000D6369">
        <w:t>relations</w:t>
      </w:r>
      <w:r w:rsidR="00E15BC4" w:rsidRPr="000D6369">
        <w:t xml:space="preserve"> </w:t>
      </w:r>
      <w:r w:rsidR="009B4DD5" w:rsidRPr="000D6369">
        <w:t>act. The company has no permission</w:t>
      </w:r>
      <w:r w:rsidR="00E15BC4" w:rsidRPr="000D6369">
        <w:t xml:space="preserve"> to </w:t>
      </w:r>
      <w:r w:rsidR="009B4DD5" w:rsidRPr="000D6369">
        <w:t>deny th</w:t>
      </w:r>
      <w:r w:rsidR="00E15BC4" w:rsidRPr="000D6369">
        <w:t>e employees this right.</w:t>
      </w:r>
    </w:p>
    <w:p w14:paraId="24DAC884" w14:textId="0969DDB4" w:rsidR="00AF793A" w:rsidRPr="000D6369" w:rsidRDefault="00E15BC4" w:rsidP="00113297">
      <w:pPr>
        <w:pStyle w:val="NoSpacing"/>
        <w:spacing w:after="240" w:line="480" w:lineRule="auto"/>
        <w:ind w:firstLine="720"/>
        <w:rPr>
          <w:rFonts w:ascii="Times New Roman" w:hAnsi="Times New Roman" w:cs="Times New Roman"/>
          <w:sz w:val="24"/>
          <w:szCs w:val="24"/>
        </w:rPr>
      </w:pPr>
      <w:r w:rsidRPr="000D6369">
        <w:rPr>
          <w:rFonts w:ascii="Times New Roman" w:hAnsi="Times New Roman" w:cs="Times New Roman"/>
          <w:sz w:val="24"/>
          <w:szCs w:val="24"/>
        </w:rPr>
        <w:t xml:space="preserve">The </w:t>
      </w:r>
      <w:r w:rsidR="009B4DD5" w:rsidRPr="000D6369">
        <w:rPr>
          <w:rFonts w:ascii="Times New Roman" w:hAnsi="Times New Roman" w:cs="Times New Roman"/>
          <w:sz w:val="24"/>
          <w:szCs w:val="24"/>
        </w:rPr>
        <w:t>company</w:t>
      </w:r>
      <w:r w:rsidRPr="000D6369">
        <w:rPr>
          <w:rFonts w:ascii="Times New Roman" w:hAnsi="Times New Roman" w:cs="Times New Roman"/>
          <w:sz w:val="24"/>
          <w:szCs w:val="24"/>
        </w:rPr>
        <w:t xml:space="preserve"> on </w:t>
      </w:r>
      <w:r w:rsidR="00C85467">
        <w:rPr>
          <w:rFonts w:ascii="Times New Roman" w:hAnsi="Times New Roman" w:cs="Times New Roman"/>
          <w:sz w:val="24"/>
          <w:szCs w:val="24"/>
        </w:rPr>
        <w:t>its part</w:t>
      </w:r>
      <w:r w:rsidRPr="000D6369">
        <w:rPr>
          <w:rFonts w:ascii="Times New Roman" w:hAnsi="Times New Roman" w:cs="Times New Roman"/>
          <w:sz w:val="24"/>
          <w:szCs w:val="24"/>
        </w:rPr>
        <w:t xml:space="preserve"> feels that they need to appreciate employees by </w:t>
      </w:r>
      <w:r w:rsidR="009B4DD5" w:rsidRPr="000D6369">
        <w:rPr>
          <w:rFonts w:ascii="Times New Roman" w:hAnsi="Times New Roman" w:cs="Times New Roman"/>
          <w:sz w:val="24"/>
          <w:szCs w:val="24"/>
        </w:rPr>
        <w:t>implementing</w:t>
      </w:r>
      <w:r w:rsidRPr="000D6369">
        <w:rPr>
          <w:rFonts w:ascii="Times New Roman" w:hAnsi="Times New Roman" w:cs="Times New Roman"/>
          <w:sz w:val="24"/>
          <w:szCs w:val="24"/>
        </w:rPr>
        <w:t xml:space="preserve"> </w:t>
      </w:r>
      <w:r w:rsidR="009B4DD5" w:rsidRPr="000D6369">
        <w:rPr>
          <w:rFonts w:ascii="Times New Roman" w:hAnsi="Times New Roman" w:cs="Times New Roman"/>
          <w:sz w:val="24"/>
          <w:szCs w:val="24"/>
        </w:rPr>
        <w:t>several</w:t>
      </w:r>
      <w:r w:rsidRPr="000D6369">
        <w:rPr>
          <w:rFonts w:ascii="Times New Roman" w:hAnsi="Times New Roman" w:cs="Times New Roman"/>
          <w:sz w:val="24"/>
          <w:szCs w:val="24"/>
        </w:rPr>
        <w:t xml:space="preserve"> changes. Th</w:t>
      </w:r>
      <w:r w:rsidR="00C85467">
        <w:rPr>
          <w:rFonts w:ascii="Times New Roman" w:hAnsi="Times New Roman" w:cs="Times New Roman"/>
          <w:sz w:val="24"/>
          <w:szCs w:val="24"/>
        </w:rPr>
        <w:t>ey</w:t>
      </w:r>
      <w:r w:rsidRPr="000D6369">
        <w:rPr>
          <w:rFonts w:ascii="Times New Roman" w:hAnsi="Times New Roman" w:cs="Times New Roman"/>
          <w:sz w:val="24"/>
          <w:szCs w:val="24"/>
        </w:rPr>
        <w:t xml:space="preserve"> include paying t</w:t>
      </w:r>
      <w:r w:rsidR="009B4DD5" w:rsidRPr="000D6369">
        <w:rPr>
          <w:rFonts w:ascii="Times New Roman" w:hAnsi="Times New Roman" w:cs="Times New Roman"/>
          <w:sz w:val="24"/>
          <w:szCs w:val="24"/>
        </w:rPr>
        <w:t>h</w:t>
      </w:r>
      <w:r w:rsidRPr="000D6369">
        <w:rPr>
          <w:rFonts w:ascii="Times New Roman" w:hAnsi="Times New Roman" w:cs="Times New Roman"/>
          <w:sz w:val="24"/>
          <w:szCs w:val="24"/>
        </w:rPr>
        <w:t xml:space="preserve">em allowances </w:t>
      </w:r>
      <w:r w:rsidR="009B4DD5" w:rsidRPr="000D6369">
        <w:rPr>
          <w:rFonts w:ascii="Times New Roman" w:hAnsi="Times New Roman" w:cs="Times New Roman"/>
          <w:sz w:val="24"/>
          <w:szCs w:val="24"/>
        </w:rPr>
        <w:t>whenever</w:t>
      </w:r>
      <w:r w:rsidRPr="000D6369">
        <w:rPr>
          <w:rFonts w:ascii="Times New Roman" w:hAnsi="Times New Roman" w:cs="Times New Roman"/>
          <w:sz w:val="24"/>
          <w:szCs w:val="24"/>
        </w:rPr>
        <w:t xml:space="preserve"> they attend </w:t>
      </w:r>
      <w:r w:rsidR="009B4DD5" w:rsidRPr="000D6369">
        <w:rPr>
          <w:rFonts w:ascii="Times New Roman" w:hAnsi="Times New Roman" w:cs="Times New Roman"/>
          <w:sz w:val="24"/>
          <w:szCs w:val="24"/>
        </w:rPr>
        <w:t>meetings. This is among</w:t>
      </w:r>
      <w:r w:rsidRPr="000D6369">
        <w:rPr>
          <w:rFonts w:ascii="Times New Roman" w:hAnsi="Times New Roman" w:cs="Times New Roman"/>
          <w:sz w:val="24"/>
          <w:szCs w:val="24"/>
        </w:rPr>
        <w:t xml:space="preserve"> the steps taken by the company to provide better </w:t>
      </w:r>
      <w:r w:rsidR="009B4DD5" w:rsidRPr="000D6369">
        <w:rPr>
          <w:rFonts w:ascii="Times New Roman" w:hAnsi="Times New Roman" w:cs="Times New Roman"/>
          <w:sz w:val="24"/>
          <w:szCs w:val="24"/>
        </w:rPr>
        <w:t>terms</w:t>
      </w:r>
      <w:r w:rsidRPr="000D6369">
        <w:rPr>
          <w:rFonts w:ascii="Times New Roman" w:hAnsi="Times New Roman" w:cs="Times New Roman"/>
          <w:sz w:val="24"/>
          <w:szCs w:val="24"/>
        </w:rPr>
        <w:t xml:space="preserve"> for th</w:t>
      </w:r>
      <w:r w:rsidR="009B4DD5" w:rsidRPr="000D6369">
        <w:rPr>
          <w:rFonts w:ascii="Times New Roman" w:hAnsi="Times New Roman" w:cs="Times New Roman"/>
          <w:sz w:val="24"/>
          <w:szCs w:val="24"/>
        </w:rPr>
        <w:t>e employees. I</w:t>
      </w:r>
      <w:r w:rsidRPr="000D6369">
        <w:rPr>
          <w:rFonts w:ascii="Times New Roman" w:hAnsi="Times New Roman" w:cs="Times New Roman"/>
          <w:sz w:val="24"/>
          <w:szCs w:val="24"/>
        </w:rPr>
        <w:t xml:space="preserve">n view of the </w:t>
      </w:r>
      <w:r w:rsidR="009B4DD5" w:rsidRPr="000D6369">
        <w:rPr>
          <w:rFonts w:ascii="Times New Roman" w:hAnsi="Times New Roman" w:cs="Times New Roman"/>
          <w:sz w:val="24"/>
          <w:szCs w:val="24"/>
        </w:rPr>
        <w:t>negotiations</w:t>
      </w:r>
      <w:r w:rsidRPr="000D6369">
        <w:rPr>
          <w:rFonts w:ascii="Times New Roman" w:hAnsi="Times New Roman" w:cs="Times New Roman"/>
          <w:sz w:val="24"/>
          <w:szCs w:val="24"/>
        </w:rPr>
        <w:t xml:space="preserve"> with </w:t>
      </w:r>
      <w:r w:rsidR="009B4DD5" w:rsidRPr="000D6369">
        <w:rPr>
          <w:rFonts w:ascii="Times New Roman" w:hAnsi="Times New Roman" w:cs="Times New Roman"/>
          <w:sz w:val="24"/>
          <w:szCs w:val="24"/>
        </w:rPr>
        <w:t>employees, the</w:t>
      </w:r>
      <w:r w:rsidRPr="000D6369">
        <w:rPr>
          <w:rFonts w:ascii="Times New Roman" w:hAnsi="Times New Roman" w:cs="Times New Roman"/>
          <w:sz w:val="24"/>
          <w:szCs w:val="24"/>
        </w:rPr>
        <w:t xml:space="preserve"> company asse</w:t>
      </w:r>
      <w:r w:rsidR="009B4DD5" w:rsidRPr="000D6369">
        <w:rPr>
          <w:rFonts w:ascii="Times New Roman" w:hAnsi="Times New Roman" w:cs="Times New Roman"/>
          <w:sz w:val="24"/>
          <w:szCs w:val="24"/>
        </w:rPr>
        <w:t>r</w:t>
      </w:r>
      <w:r w:rsidRPr="000D6369">
        <w:rPr>
          <w:rFonts w:ascii="Times New Roman" w:hAnsi="Times New Roman" w:cs="Times New Roman"/>
          <w:sz w:val="24"/>
          <w:szCs w:val="24"/>
        </w:rPr>
        <w:t xml:space="preserve">ts that the final power rests with the </w:t>
      </w:r>
      <w:r w:rsidR="009B4DD5" w:rsidRPr="000D6369">
        <w:rPr>
          <w:rFonts w:ascii="Times New Roman" w:hAnsi="Times New Roman" w:cs="Times New Roman"/>
          <w:sz w:val="24"/>
          <w:szCs w:val="24"/>
        </w:rPr>
        <w:t xml:space="preserve">employees. </w:t>
      </w:r>
      <w:r w:rsidR="009B4DD5" w:rsidRPr="000D6369">
        <w:rPr>
          <w:rFonts w:ascii="Times New Roman" w:hAnsi="Times New Roman" w:cs="Times New Roman"/>
          <w:sz w:val="24"/>
          <w:szCs w:val="24"/>
        </w:rPr>
        <w:lastRenderedPageBreak/>
        <w:t>They</w:t>
      </w:r>
      <w:r w:rsidRPr="000D6369">
        <w:rPr>
          <w:rFonts w:ascii="Times New Roman" w:hAnsi="Times New Roman" w:cs="Times New Roman"/>
          <w:sz w:val="24"/>
          <w:szCs w:val="24"/>
        </w:rPr>
        <w:t xml:space="preserve"> believe that the union representatives have been given powers that the </w:t>
      </w:r>
      <w:r w:rsidR="009B4DD5" w:rsidRPr="000D6369">
        <w:rPr>
          <w:rFonts w:ascii="Times New Roman" w:hAnsi="Times New Roman" w:cs="Times New Roman"/>
          <w:sz w:val="24"/>
          <w:szCs w:val="24"/>
        </w:rPr>
        <w:t>employees</w:t>
      </w:r>
      <w:r w:rsidRPr="000D6369">
        <w:rPr>
          <w:rFonts w:ascii="Times New Roman" w:hAnsi="Times New Roman" w:cs="Times New Roman"/>
          <w:sz w:val="24"/>
          <w:szCs w:val="24"/>
        </w:rPr>
        <w:t xml:space="preserve"> can exercise directly</w:t>
      </w:r>
      <w:r w:rsidR="009B4DD5" w:rsidRPr="000D6369">
        <w:rPr>
          <w:rFonts w:ascii="Times New Roman" w:hAnsi="Times New Roman" w:cs="Times New Roman"/>
          <w:sz w:val="24"/>
          <w:szCs w:val="24"/>
        </w:rPr>
        <w:t xml:space="preserve"> at any one time. The</w:t>
      </w:r>
      <w:r w:rsidRPr="000D6369">
        <w:rPr>
          <w:rFonts w:ascii="Times New Roman" w:hAnsi="Times New Roman" w:cs="Times New Roman"/>
          <w:sz w:val="24"/>
          <w:szCs w:val="24"/>
        </w:rPr>
        <w:t xml:space="preserve"> company has also put up the sign of no </w:t>
      </w:r>
      <w:r w:rsidR="009B4DD5" w:rsidRPr="000D6369">
        <w:rPr>
          <w:rFonts w:ascii="Times New Roman" w:hAnsi="Times New Roman" w:cs="Times New Roman"/>
          <w:sz w:val="24"/>
          <w:szCs w:val="24"/>
        </w:rPr>
        <w:t>solicitation</w:t>
      </w:r>
      <w:r w:rsidRPr="000D6369">
        <w:rPr>
          <w:rFonts w:ascii="Times New Roman" w:hAnsi="Times New Roman" w:cs="Times New Roman"/>
          <w:sz w:val="24"/>
          <w:szCs w:val="24"/>
        </w:rPr>
        <w:t xml:space="preserve"> but have only denied them during</w:t>
      </w:r>
      <w:r w:rsidR="009B4DD5" w:rsidRPr="000D6369">
        <w:rPr>
          <w:rFonts w:ascii="Times New Roman" w:hAnsi="Times New Roman" w:cs="Times New Roman"/>
          <w:sz w:val="24"/>
          <w:szCs w:val="24"/>
        </w:rPr>
        <w:t xml:space="preserve"> working hours. Therefore,</w:t>
      </w:r>
      <w:r w:rsidRPr="000D6369">
        <w:rPr>
          <w:rFonts w:ascii="Times New Roman" w:hAnsi="Times New Roman" w:cs="Times New Roman"/>
          <w:sz w:val="24"/>
          <w:szCs w:val="24"/>
        </w:rPr>
        <w:t xml:space="preserve"> the unions cannot say that the employees have been denied the right to solicit.</w:t>
      </w:r>
    </w:p>
    <w:p w14:paraId="1F0895EA" w14:textId="30C0AE2F" w:rsidR="00E15BC4" w:rsidRPr="000D6369" w:rsidRDefault="00E15BC4" w:rsidP="00113297">
      <w:pPr>
        <w:pStyle w:val="NoSpacing"/>
        <w:spacing w:after="240" w:line="480" w:lineRule="auto"/>
        <w:jc w:val="center"/>
        <w:rPr>
          <w:rFonts w:ascii="Times New Roman" w:hAnsi="Times New Roman" w:cs="Times New Roman"/>
          <w:b/>
          <w:sz w:val="24"/>
          <w:szCs w:val="24"/>
        </w:rPr>
      </w:pPr>
      <w:r w:rsidRPr="000D6369">
        <w:rPr>
          <w:rFonts w:ascii="Times New Roman" w:hAnsi="Times New Roman" w:cs="Times New Roman"/>
          <w:b/>
          <w:sz w:val="24"/>
          <w:szCs w:val="24"/>
        </w:rPr>
        <w:t>Summary</w:t>
      </w:r>
    </w:p>
    <w:p w14:paraId="181C194C" w14:textId="1D558CC2" w:rsidR="00915629" w:rsidRDefault="00DC3158" w:rsidP="00113297">
      <w:pPr>
        <w:pStyle w:val="NoSpacing"/>
        <w:spacing w:after="240" w:line="480" w:lineRule="auto"/>
        <w:ind w:firstLine="720"/>
        <w:rPr>
          <w:rFonts w:ascii="Times New Roman" w:hAnsi="Times New Roman" w:cs="Times New Roman"/>
          <w:b/>
          <w:sz w:val="24"/>
          <w:szCs w:val="24"/>
        </w:rPr>
      </w:pPr>
      <w:r>
        <w:rPr>
          <w:rFonts w:ascii="Times New Roman" w:hAnsi="Times New Roman" w:cs="Times New Roman"/>
          <w:sz w:val="24"/>
          <w:szCs w:val="24"/>
        </w:rPr>
        <w:t>In summary, t</w:t>
      </w:r>
      <w:r w:rsidR="003044F6" w:rsidRPr="000D6369">
        <w:rPr>
          <w:rFonts w:ascii="Times New Roman" w:hAnsi="Times New Roman" w:cs="Times New Roman"/>
          <w:sz w:val="24"/>
          <w:szCs w:val="24"/>
        </w:rPr>
        <w:t xml:space="preserve">he national labor relations act provides for the protection of the employees </w:t>
      </w:r>
      <w:r w:rsidR="00C85467">
        <w:rPr>
          <w:rFonts w:ascii="Times New Roman" w:hAnsi="Times New Roman" w:cs="Times New Roman"/>
          <w:sz w:val="24"/>
          <w:szCs w:val="24"/>
        </w:rPr>
        <w:t>and as such,</w:t>
      </w:r>
      <w:r w:rsidR="003044F6" w:rsidRPr="000D6369">
        <w:rPr>
          <w:rFonts w:ascii="Times New Roman" w:hAnsi="Times New Roman" w:cs="Times New Roman"/>
          <w:sz w:val="24"/>
          <w:szCs w:val="24"/>
        </w:rPr>
        <w:t xml:space="preserve"> the union is justified in </w:t>
      </w:r>
      <w:r w:rsidR="009B4DD5" w:rsidRPr="000D6369">
        <w:rPr>
          <w:rFonts w:ascii="Times New Roman" w:hAnsi="Times New Roman" w:cs="Times New Roman"/>
          <w:sz w:val="24"/>
          <w:szCs w:val="24"/>
        </w:rPr>
        <w:t>seeking</w:t>
      </w:r>
      <w:r w:rsidR="003044F6" w:rsidRPr="000D6369">
        <w:rPr>
          <w:rFonts w:ascii="Times New Roman" w:hAnsi="Times New Roman" w:cs="Times New Roman"/>
          <w:sz w:val="24"/>
          <w:szCs w:val="24"/>
        </w:rPr>
        <w:t xml:space="preserve"> lega</w:t>
      </w:r>
      <w:r w:rsidR="009B4DD5" w:rsidRPr="000D6369">
        <w:rPr>
          <w:rFonts w:ascii="Times New Roman" w:hAnsi="Times New Roman" w:cs="Times New Roman"/>
          <w:sz w:val="24"/>
          <w:szCs w:val="24"/>
        </w:rPr>
        <w:t>l</w:t>
      </w:r>
      <w:r w:rsidR="003044F6" w:rsidRPr="000D6369">
        <w:rPr>
          <w:rFonts w:ascii="Times New Roman" w:hAnsi="Times New Roman" w:cs="Times New Roman"/>
          <w:sz w:val="24"/>
          <w:szCs w:val="24"/>
        </w:rPr>
        <w:t xml:space="preserve"> action against </w:t>
      </w:r>
      <w:r w:rsidR="009B4DD5" w:rsidRPr="000D6369">
        <w:rPr>
          <w:rFonts w:ascii="Times New Roman" w:hAnsi="Times New Roman" w:cs="Times New Roman"/>
          <w:sz w:val="24"/>
          <w:szCs w:val="24"/>
        </w:rPr>
        <w:t>the company. The company</w:t>
      </w:r>
      <w:r w:rsidR="003044F6" w:rsidRPr="000D6369">
        <w:rPr>
          <w:rFonts w:ascii="Times New Roman" w:hAnsi="Times New Roman" w:cs="Times New Roman"/>
          <w:sz w:val="24"/>
          <w:szCs w:val="24"/>
        </w:rPr>
        <w:t xml:space="preserve"> has sh</w:t>
      </w:r>
      <w:r w:rsidR="009B4DD5" w:rsidRPr="000D6369">
        <w:rPr>
          <w:rFonts w:ascii="Times New Roman" w:hAnsi="Times New Roman" w:cs="Times New Roman"/>
          <w:sz w:val="24"/>
          <w:szCs w:val="24"/>
        </w:rPr>
        <w:t>own</w:t>
      </w:r>
      <w:r w:rsidR="003044F6" w:rsidRPr="000D6369">
        <w:rPr>
          <w:rFonts w:ascii="Times New Roman" w:hAnsi="Times New Roman" w:cs="Times New Roman"/>
          <w:sz w:val="24"/>
          <w:szCs w:val="24"/>
        </w:rPr>
        <w:t xml:space="preserve"> instance</w:t>
      </w:r>
      <w:r w:rsidR="009B4DD5" w:rsidRPr="000D6369">
        <w:rPr>
          <w:rFonts w:ascii="Times New Roman" w:hAnsi="Times New Roman" w:cs="Times New Roman"/>
          <w:sz w:val="24"/>
          <w:szCs w:val="24"/>
        </w:rPr>
        <w:t>s</w:t>
      </w:r>
      <w:r w:rsidR="003044F6" w:rsidRPr="000D6369">
        <w:rPr>
          <w:rFonts w:ascii="Times New Roman" w:hAnsi="Times New Roman" w:cs="Times New Roman"/>
          <w:sz w:val="24"/>
          <w:szCs w:val="24"/>
        </w:rPr>
        <w:t xml:space="preserve"> of </w:t>
      </w:r>
      <w:r w:rsidR="009B4DD5" w:rsidRPr="000D6369">
        <w:rPr>
          <w:rFonts w:ascii="Times New Roman" w:hAnsi="Times New Roman" w:cs="Times New Roman"/>
          <w:sz w:val="24"/>
          <w:szCs w:val="24"/>
        </w:rPr>
        <w:t>unfair</w:t>
      </w:r>
      <w:r w:rsidR="003044F6" w:rsidRPr="000D6369">
        <w:rPr>
          <w:rFonts w:ascii="Times New Roman" w:hAnsi="Times New Roman" w:cs="Times New Roman"/>
          <w:sz w:val="24"/>
          <w:szCs w:val="24"/>
        </w:rPr>
        <w:t xml:space="preserve"> </w:t>
      </w:r>
      <w:r w:rsidR="009B4DD5" w:rsidRPr="000D6369">
        <w:rPr>
          <w:rFonts w:ascii="Times New Roman" w:hAnsi="Times New Roman" w:cs="Times New Roman"/>
          <w:sz w:val="24"/>
          <w:szCs w:val="24"/>
        </w:rPr>
        <w:t>labor</w:t>
      </w:r>
      <w:r w:rsidR="003044F6" w:rsidRPr="000D6369">
        <w:rPr>
          <w:rFonts w:ascii="Times New Roman" w:hAnsi="Times New Roman" w:cs="Times New Roman"/>
          <w:sz w:val="24"/>
          <w:szCs w:val="24"/>
        </w:rPr>
        <w:t xml:space="preserve"> </w:t>
      </w:r>
      <w:r w:rsidR="009B4DD5" w:rsidRPr="000D6369">
        <w:rPr>
          <w:rFonts w:ascii="Times New Roman" w:hAnsi="Times New Roman" w:cs="Times New Roman"/>
          <w:sz w:val="24"/>
          <w:szCs w:val="24"/>
        </w:rPr>
        <w:t>practices</w:t>
      </w:r>
      <w:r w:rsidR="003044F6" w:rsidRPr="000D6369">
        <w:rPr>
          <w:rFonts w:ascii="Times New Roman" w:hAnsi="Times New Roman" w:cs="Times New Roman"/>
          <w:sz w:val="24"/>
          <w:szCs w:val="24"/>
        </w:rPr>
        <w:t xml:space="preserve"> and </w:t>
      </w:r>
      <w:r w:rsidR="00C85467">
        <w:rPr>
          <w:rFonts w:ascii="Times New Roman" w:hAnsi="Times New Roman" w:cs="Times New Roman"/>
          <w:sz w:val="24"/>
          <w:szCs w:val="24"/>
        </w:rPr>
        <w:t>therefore,</w:t>
      </w:r>
      <w:r w:rsidR="003044F6" w:rsidRPr="000D6369">
        <w:rPr>
          <w:rFonts w:ascii="Times New Roman" w:hAnsi="Times New Roman" w:cs="Times New Roman"/>
          <w:sz w:val="24"/>
          <w:szCs w:val="24"/>
        </w:rPr>
        <w:t xml:space="preserve"> it </w:t>
      </w:r>
      <w:r w:rsidR="009B4DD5" w:rsidRPr="000D6369">
        <w:rPr>
          <w:rFonts w:ascii="Times New Roman" w:hAnsi="Times New Roman" w:cs="Times New Roman"/>
          <w:sz w:val="24"/>
          <w:szCs w:val="24"/>
        </w:rPr>
        <w:t>w</w:t>
      </w:r>
      <w:r w:rsidR="003044F6" w:rsidRPr="000D6369">
        <w:rPr>
          <w:rFonts w:ascii="Times New Roman" w:hAnsi="Times New Roman" w:cs="Times New Roman"/>
          <w:sz w:val="24"/>
          <w:szCs w:val="24"/>
        </w:rPr>
        <w:t>ill b</w:t>
      </w:r>
      <w:r w:rsidR="009B4DD5" w:rsidRPr="000D6369">
        <w:rPr>
          <w:rFonts w:ascii="Times New Roman" w:hAnsi="Times New Roman" w:cs="Times New Roman"/>
          <w:sz w:val="24"/>
          <w:szCs w:val="24"/>
        </w:rPr>
        <w:t xml:space="preserve">e </w:t>
      </w:r>
      <w:r w:rsidR="00C85467">
        <w:rPr>
          <w:rFonts w:ascii="Times New Roman" w:hAnsi="Times New Roman" w:cs="Times New Roman"/>
          <w:sz w:val="24"/>
          <w:szCs w:val="24"/>
        </w:rPr>
        <w:t>necessary</w:t>
      </w:r>
      <w:r w:rsidR="009B4DD5" w:rsidRPr="000D6369">
        <w:rPr>
          <w:rFonts w:ascii="Times New Roman" w:hAnsi="Times New Roman" w:cs="Times New Roman"/>
          <w:sz w:val="24"/>
          <w:szCs w:val="24"/>
        </w:rPr>
        <w:t xml:space="preserve"> f</w:t>
      </w:r>
      <w:r w:rsidR="003044F6" w:rsidRPr="000D6369">
        <w:rPr>
          <w:rFonts w:ascii="Times New Roman" w:hAnsi="Times New Roman" w:cs="Times New Roman"/>
          <w:sz w:val="24"/>
          <w:szCs w:val="24"/>
        </w:rPr>
        <w:t>or th</w:t>
      </w:r>
      <w:r w:rsidR="009B4DD5" w:rsidRPr="000D6369">
        <w:rPr>
          <w:rFonts w:ascii="Times New Roman" w:hAnsi="Times New Roman" w:cs="Times New Roman"/>
          <w:sz w:val="24"/>
          <w:szCs w:val="24"/>
        </w:rPr>
        <w:t>e</w:t>
      </w:r>
      <w:r w:rsidR="003044F6" w:rsidRPr="000D6369">
        <w:rPr>
          <w:rFonts w:ascii="Times New Roman" w:hAnsi="Times New Roman" w:cs="Times New Roman"/>
          <w:sz w:val="24"/>
          <w:szCs w:val="24"/>
        </w:rPr>
        <w:t xml:space="preserve"> </w:t>
      </w:r>
      <w:r w:rsidR="009B4DD5" w:rsidRPr="000D6369">
        <w:rPr>
          <w:rFonts w:ascii="Times New Roman" w:hAnsi="Times New Roman" w:cs="Times New Roman"/>
          <w:sz w:val="24"/>
          <w:szCs w:val="24"/>
        </w:rPr>
        <w:t>national</w:t>
      </w:r>
      <w:r w:rsidR="003044F6" w:rsidRPr="000D6369">
        <w:rPr>
          <w:rFonts w:ascii="Times New Roman" w:hAnsi="Times New Roman" w:cs="Times New Roman"/>
          <w:sz w:val="24"/>
          <w:szCs w:val="24"/>
        </w:rPr>
        <w:t xml:space="preserve"> labor </w:t>
      </w:r>
      <w:r w:rsidR="009B4DD5" w:rsidRPr="000D6369">
        <w:rPr>
          <w:rFonts w:ascii="Times New Roman" w:hAnsi="Times New Roman" w:cs="Times New Roman"/>
          <w:sz w:val="24"/>
          <w:szCs w:val="24"/>
        </w:rPr>
        <w:t>relations</w:t>
      </w:r>
      <w:r w:rsidR="003044F6" w:rsidRPr="000D6369">
        <w:rPr>
          <w:rFonts w:ascii="Times New Roman" w:hAnsi="Times New Roman" w:cs="Times New Roman"/>
          <w:sz w:val="24"/>
          <w:szCs w:val="24"/>
        </w:rPr>
        <w:t xml:space="preserve"> </w:t>
      </w:r>
      <w:r w:rsidR="00C85467">
        <w:rPr>
          <w:rFonts w:ascii="Times New Roman" w:hAnsi="Times New Roman" w:cs="Times New Roman"/>
          <w:sz w:val="24"/>
          <w:szCs w:val="24"/>
        </w:rPr>
        <w:t>A</w:t>
      </w:r>
      <w:r w:rsidR="003044F6" w:rsidRPr="000D6369">
        <w:rPr>
          <w:rFonts w:ascii="Times New Roman" w:hAnsi="Times New Roman" w:cs="Times New Roman"/>
          <w:sz w:val="24"/>
          <w:szCs w:val="24"/>
        </w:rPr>
        <w:t xml:space="preserve">ct to </w:t>
      </w:r>
      <w:r w:rsidR="009B4DD5" w:rsidRPr="000D6369">
        <w:rPr>
          <w:rFonts w:ascii="Times New Roman" w:hAnsi="Times New Roman" w:cs="Times New Roman"/>
          <w:sz w:val="24"/>
          <w:szCs w:val="24"/>
        </w:rPr>
        <w:t>investigate</w:t>
      </w:r>
      <w:r w:rsidR="003044F6" w:rsidRPr="000D6369">
        <w:rPr>
          <w:rFonts w:ascii="Times New Roman" w:hAnsi="Times New Roman" w:cs="Times New Roman"/>
          <w:sz w:val="24"/>
          <w:szCs w:val="24"/>
        </w:rPr>
        <w:t xml:space="preserve"> and come up </w:t>
      </w:r>
      <w:r w:rsidR="009B4DD5" w:rsidRPr="000D6369">
        <w:rPr>
          <w:rFonts w:ascii="Times New Roman" w:hAnsi="Times New Roman" w:cs="Times New Roman"/>
          <w:sz w:val="24"/>
          <w:szCs w:val="24"/>
        </w:rPr>
        <w:t>w</w:t>
      </w:r>
      <w:r w:rsidR="003044F6" w:rsidRPr="000D6369">
        <w:rPr>
          <w:rFonts w:ascii="Times New Roman" w:hAnsi="Times New Roman" w:cs="Times New Roman"/>
          <w:sz w:val="24"/>
          <w:szCs w:val="24"/>
        </w:rPr>
        <w:t>ith co</w:t>
      </w:r>
      <w:r w:rsidR="009B4DD5" w:rsidRPr="000D6369">
        <w:rPr>
          <w:rFonts w:ascii="Times New Roman" w:hAnsi="Times New Roman" w:cs="Times New Roman"/>
          <w:sz w:val="24"/>
          <w:szCs w:val="24"/>
        </w:rPr>
        <w:t>nclusive decisions. The</w:t>
      </w:r>
      <w:r w:rsidR="003044F6" w:rsidRPr="000D6369">
        <w:rPr>
          <w:rFonts w:ascii="Times New Roman" w:hAnsi="Times New Roman" w:cs="Times New Roman"/>
          <w:sz w:val="24"/>
          <w:szCs w:val="24"/>
        </w:rPr>
        <w:t xml:space="preserve"> </w:t>
      </w:r>
      <w:r w:rsidR="009B4DD5" w:rsidRPr="000D6369">
        <w:rPr>
          <w:rFonts w:ascii="Times New Roman" w:hAnsi="Times New Roman" w:cs="Times New Roman"/>
          <w:sz w:val="24"/>
          <w:szCs w:val="24"/>
        </w:rPr>
        <w:t>company</w:t>
      </w:r>
      <w:r w:rsidR="003044F6" w:rsidRPr="000D6369">
        <w:rPr>
          <w:rFonts w:ascii="Times New Roman" w:hAnsi="Times New Roman" w:cs="Times New Roman"/>
          <w:sz w:val="24"/>
          <w:szCs w:val="24"/>
        </w:rPr>
        <w:t xml:space="preserve"> and the union </w:t>
      </w:r>
      <w:r w:rsidR="009B4DD5" w:rsidRPr="000D6369">
        <w:rPr>
          <w:rFonts w:ascii="Times New Roman" w:hAnsi="Times New Roman" w:cs="Times New Roman"/>
          <w:sz w:val="24"/>
          <w:szCs w:val="24"/>
        </w:rPr>
        <w:t>representatives</w:t>
      </w:r>
      <w:r w:rsidR="003044F6" w:rsidRPr="000D6369">
        <w:rPr>
          <w:rFonts w:ascii="Times New Roman" w:hAnsi="Times New Roman" w:cs="Times New Roman"/>
          <w:sz w:val="24"/>
          <w:szCs w:val="24"/>
        </w:rPr>
        <w:t xml:space="preserve"> will ar</w:t>
      </w:r>
      <w:r w:rsidR="009B4DD5" w:rsidRPr="000D6369">
        <w:rPr>
          <w:rFonts w:ascii="Times New Roman" w:hAnsi="Times New Roman" w:cs="Times New Roman"/>
          <w:sz w:val="24"/>
          <w:szCs w:val="24"/>
        </w:rPr>
        <w:t>g</w:t>
      </w:r>
      <w:r w:rsidR="003044F6" w:rsidRPr="000D6369">
        <w:rPr>
          <w:rFonts w:ascii="Times New Roman" w:hAnsi="Times New Roman" w:cs="Times New Roman"/>
          <w:sz w:val="24"/>
          <w:szCs w:val="24"/>
        </w:rPr>
        <w:t xml:space="preserve">ue their case and </w:t>
      </w:r>
      <w:r w:rsidR="009B4DD5" w:rsidRPr="000D6369">
        <w:rPr>
          <w:rFonts w:ascii="Times New Roman" w:hAnsi="Times New Roman" w:cs="Times New Roman"/>
          <w:sz w:val="24"/>
          <w:szCs w:val="24"/>
        </w:rPr>
        <w:t>judgment</w:t>
      </w:r>
      <w:r w:rsidR="003044F6" w:rsidRPr="000D6369">
        <w:rPr>
          <w:rFonts w:ascii="Times New Roman" w:hAnsi="Times New Roman" w:cs="Times New Roman"/>
          <w:sz w:val="24"/>
          <w:szCs w:val="24"/>
        </w:rPr>
        <w:t xml:space="preserve"> be </w:t>
      </w:r>
      <w:r w:rsidR="009B4DD5" w:rsidRPr="000D6369">
        <w:rPr>
          <w:rFonts w:ascii="Times New Roman" w:hAnsi="Times New Roman" w:cs="Times New Roman"/>
          <w:sz w:val="24"/>
          <w:szCs w:val="24"/>
        </w:rPr>
        <w:t>delivered based on the material</w:t>
      </w:r>
      <w:r w:rsidR="003044F6" w:rsidRPr="000D6369">
        <w:rPr>
          <w:rFonts w:ascii="Times New Roman" w:hAnsi="Times New Roman" w:cs="Times New Roman"/>
          <w:sz w:val="24"/>
          <w:szCs w:val="24"/>
        </w:rPr>
        <w:t xml:space="preserve"> facts.</w:t>
      </w:r>
    </w:p>
    <w:p w14:paraId="794663B7" w14:textId="77777777" w:rsidR="00184B93" w:rsidRDefault="00184B93" w:rsidP="00113297">
      <w:pPr>
        <w:pStyle w:val="NoSpacing"/>
        <w:spacing w:after="240"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49172630" w14:textId="2AC2410D" w:rsidR="009B4DD5" w:rsidRPr="005D0449" w:rsidRDefault="009B4DD5" w:rsidP="00113297">
      <w:pPr>
        <w:pStyle w:val="NoSpacing"/>
        <w:spacing w:after="240" w:line="480" w:lineRule="auto"/>
        <w:ind w:left="720" w:hanging="720"/>
        <w:jc w:val="center"/>
        <w:rPr>
          <w:rFonts w:ascii="Times New Roman" w:hAnsi="Times New Roman" w:cs="Times New Roman"/>
          <w:bCs/>
          <w:sz w:val="24"/>
          <w:szCs w:val="24"/>
        </w:rPr>
      </w:pPr>
      <w:r w:rsidRPr="005D0449">
        <w:rPr>
          <w:rFonts w:ascii="Times New Roman" w:hAnsi="Times New Roman" w:cs="Times New Roman"/>
          <w:bCs/>
          <w:sz w:val="24"/>
          <w:szCs w:val="24"/>
        </w:rPr>
        <w:lastRenderedPageBreak/>
        <w:t>References</w:t>
      </w:r>
    </w:p>
    <w:p w14:paraId="13237144" w14:textId="34E79657" w:rsidR="009B4DD5" w:rsidRPr="000D6369" w:rsidRDefault="009B4DD5" w:rsidP="00113297">
      <w:pPr>
        <w:pStyle w:val="NoSpacing"/>
        <w:spacing w:after="240" w:line="480" w:lineRule="auto"/>
        <w:ind w:left="720" w:hanging="720"/>
        <w:rPr>
          <w:rFonts w:ascii="Times New Roman" w:hAnsi="Times New Roman" w:cs="Times New Roman"/>
          <w:sz w:val="24"/>
          <w:szCs w:val="24"/>
        </w:rPr>
      </w:pPr>
      <w:r w:rsidRPr="000D6369">
        <w:rPr>
          <w:rFonts w:ascii="Times New Roman" w:hAnsi="Times New Roman" w:cs="Times New Roman"/>
          <w:color w:val="222222"/>
          <w:sz w:val="24"/>
          <w:szCs w:val="24"/>
          <w:shd w:val="clear" w:color="auto" w:fill="FFFFFF"/>
        </w:rPr>
        <w:t>Cohen, S. A., &amp; Gold, M. E. (2018). Finding NLRB and Related Court Decisions. In </w:t>
      </w:r>
      <w:r w:rsidRPr="000D6369">
        <w:rPr>
          <w:rFonts w:ascii="Times New Roman" w:hAnsi="Times New Roman" w:cs="Times New Roman"/>
          <w:i/>
          <w:iCs/>
          <w:color w:val="222222"/>
          <w:sz w:val="24"/>
          <w:szCs w:val="24"/>
          <w:shd w:val="clear" w:color="auto" w:fill="FFFFFF"/>
        </w:rPr>
        <w:t>A Guide to Sources of Information on the National Labor Relations Board</w:t>
      </w:r>
      <w:r w:rsidRPr="000D6369">
        <w:rPr>
          <w:rFonts w:ascii="Times New Roman" w:hAnsi="Times New Roman" w:cs="Times New Roman"/>
          <w:color w:val="222222"/>
          <w:sz w:val="24"/>
          <w:szCs w:val="24"/>
          <w:shd w:val="clear" w:color="auto" w:fill="FFFFFF"/>
        </w:rPr>
        <w:t> (pp. 127-169). Routledge.</w:t>
      </w:r>
    </w:p>
    <w:p w14:paraId="7B130024" w14:textId="0FFBB31C" w:rsidR="009B4DD5" w:rsidRPr="00113297" w:rsidRDefault="009B4DD5" w:rsidP="00113297">
      <w:pPr>
        <w:pStyle w:val="NoSpacing"/>
        <w:spacing w:after="240" w:line="480" w:lineRule="auto"/>
        <w:ind w:left="720" w:hanging="720"/>
        <w:rPr>
          <w:rFonts w:ascii="Times New Roman" w:hAnsi="Times New Roman" w:cs="Times New Roman"/>
          <w:b/>
          <w:sz w:val="24"/>
          <w:szCs w:val="24"/>
        </w:rPr>
      </w:pPr>
      <w:r w:rsidRPr="000D6369">
        <w:rPr>
          <w:rFonts w:ascii="Times New Roman" w:hAnsi="Times New Roman" w:cs="Times New Roman"/>
          <w:color w:val="222222"/>
          <w:sz w:val="24"/>
          <w:szCs w:val="24"/>
          <w:shd w:val="clear" w:color="auto" w:fill="FFFFFF"/>
        </w:rPr>
        <w:t>Gould, W. (2019). The National Labor Relations Board in the Twenty First Century. </w:t>
      </w:r>
      <w:r w:rsidRPr="000D6369">
        <w:rPr>
          <w:rFonts w:ascii="Times New Roman" w:hAnsi="Times New Roman" w:cs="Times New Roman"/>
          <w:i/>
          <w:iCs/>
          <w:color w:val="222222"/>
          <w:sz w:val="24"/>
          <w:szCs w:val="24"/>
          <w:shd w:val="clear" w:color="auto" w:fill="FFFFFF"/>
        </w:rPr>
        <w:t>The Cambridge Handbook of US Labor Law: Reviving American Labor or a 21st Century Economy</w:t>
      </w:r>
      <w:r w:rsidRPr="000D6369">
        <w:rPr>
          <w:rFonts w:ascii="Times New Roman" w:hAnsi="Times New Roman" w:cs="Times New Roman"/>
          <w:color w:val="222222"/>
          <w:sz w:val="24"/>
          <w:szCs w:val="24"/>
          <w:shd w:val="clear" w:color="auto" w:fill="FFFFFF"/>
        </w:rPr>
        <w:t>.</w:t>
      </w:r>
    </w:p>
    <w:sectPr w:rsidR="009B4DD5" w:rsidRPr="001132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c0MjYDQUMLQ1NzJR2l4NTi4sz8PJACo1oAj0s2miwAAAA="/>
  </w:docVars>
  <w:rsids>
    <w:rsidRoot w:val="00DE0E55"/>
    <w:rsid w:val="000D6369"/>
    <w:rsid w:val="00113297"/>
    <w:rsid w:val="0018313C"/>
    <w:rsid w:val="00184B93"/>
    <w:rsid w:val="002F7EF7"/>
    <w:rsid w:val="003044F6"/>
    <w:rsid w:val="005D0449"/>
    <w:rsid w:val="006435D9"/>
    <w:rsid w:val="00647719"/>
    <w:rsid w:val="00656829"/>
    <w:rsid w:val="0068430C"/>
    <w:rsid w:val="00695403"/>
    <w:rsid w:val="00734758"/>
    <w:rsid w:val="00746C46"/>
    <w:rsid w:val="00772DFC"/>
    <w:rsid w:val="00776E39"/>
    <w:rsid w:val="007E15C4"/>
    <w:rsid w:val="008229B7"/>
    <w:rsid w:val="008E1165"/>
    <w:rsid w:val="008E70DB"/>
    <w:rsid w:val="00915629"/>
    <w:rsid w:val="009B4DD5"/>
    <w:rsid w:val="00AF793A"/>
    <w:rsid w:val="00B53AAA"/>
    <w:rsid w:val="00B80681"/>
    <w:rsid w:val="00BB2DF5"/>
    <w:rsid w:val="00C66129"/>
    <w:rsid w:val="00C85467"/>
    <w:rsid w:val="00D20AAB"/>
    <w:rsid w:val="00D72B6E"/>
    <w:rsid w:val="00DC1E33"/>
    <w:rsid w:val="00DC3158"/>
    <w:rsid w:val="00DE0E55"/>
    <w:rsid w:val="00DE47DC"/>
    <w:rsid w:val="00E15BC4"/>
    <w:rsid w:val="00E37E48"/>
    <w:rsid w:val="00F47B4F"/>
    <w:rsid w:val="00FC47E6"/>
    <w:rsid w:val="00FC4913"/>
    <w:rsid w:val="00FF7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AE386"/>
  <w15:docId w15:val="{8D0823E1-B8F6-43AF-900A-382C9E8CC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E5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0E55"/>
    <w:pPr>
      <w:spacing w:after="0" w:line="240" w:lineRule="auto"/>
    </w:pPr>
  </w:style>
  <w:style w:type="paragraph" w:styleId="NormalWeb">
    <w:name w:val="Normal (Web)"/>
    <w:basedOn w:val="Normal"/>
    <w:rsid w:val="00D72B6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5</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Antony Ouma</cp:lastModifiedBy>
  <cp:revision>25</cp:revision>
  <dcterms:created xsi:type="dcterms:W3CDTF">2020-03-05T01:48:00Z</dcterms:created>
  <dcterms:modified xsi:type="dcterms:W3CDTF">2020-03-07T02:45:00Z</dcterms:modified>
</cp:coreProperties>
</file>